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ADB8" w14:textId="77777777" w:rsidR="00A71CDF" w:rsidRDefault="00A71CDF" w:rsidP="0094540E"/>
    <w:p w14:paraId="10E2ADB9" w14:textId="77777777" w:rsidR="00787613" w:rsidRDefault="00787613" w:rsidP="0094540E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F54B38" w14:paraId="10E2ADBB" w14:textId="77777777" w:rsidTr="003D72D6">
        <w:trPr>
          <w:trHeight w:hRule="exact" w:val="397"/>
          <w:jc w:val="center"/>
        </w:trPr>
        <w:tc>
          <w:tcPr>
            <w:tcW w:w="91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E2ADBA" w14:textId="77777777" w:rsidR="00BC4707" w:rsidRDefault="00BC4707" w:rsidP="006439C8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Antragstelle</w:t>
            </w:r>
            <w:r w:rsidR="006439C8">
              <w:rPr>
                <w:rFonts w:cs="Tahoma"/>
                <w:b/>
                <w:szCs w:val="20"/>
              </w:rPr>
              <w:t>r</w:t>
            </w:r>
          </w:p>
        </w:tc>
      </w:tr>
      <w:tr w:rsidR="00F54B38" w14:paraId="10E2ADBE" w14:textId="77777777" w:rsidTr="003D72D6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0E2ADBC" w14:textId="77777777" w:rsidR="00BC4707" w:rsidRDefault="001711D7" w:rsidP="006439C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Rechtsträger</w:t>
            </w:r>
          </w:p>
        </w:tc>
        <w:tc>
          <w:tcPr>
            <w:tcW w:w="6298" w:type="dxa"/>
            <w:tcBorders>
              <w:top w:val="single" w:sz="4" w:space="0" w:color="auto"/>
            </w:tcBorders>
          </w:tcPr>
          <w:p w14:paraId="10E2ADBD" w14:textId="77777777" w:rsidR="00BC4707" w:rsidRDefault="00BC4707" w:rsidP="00541FB4">
            <w:pPr>
              <w:spacing w:before="60" w:after="6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szCs w:val="20"/>
              </w:rPr>
              <w:instrText xml:space="preserve"> FORMTEXT </w:instrText>
            </w:r>
            <w:r>
              <w:rPr>
                <w:rFonts w:cs="Tahoma"/>
                <w:b/>
                <w:szCs w:val="20"/>
              </w:rPr>
            </w:r>
            <w:r>
              <w:rPr>
                <w:rFonts w:cs="Tahoma"/>
                <w:b/>
                <w:szCs w:val="20"/>
              </w:rPr>
              <w:fldChar w:fldCharType="separate"/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szCs w:val="20"/>
              </w:rPr>
              <w:fldChar w:fldCharType="end"/>
            </w:r>
          </w:p>
        </w:tc>
      </w:tr>
      <w:tr w:rsidR="00F54B38" w14:paraId="10E2ADC1" w14:textId="77777777" w:rsidTr="00E749A3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0E2ADBF" w14:textId="77777777" w:rsidR="001711D7" w:rsidRDefault="001711D7" w:rsidP="006439C8">
            <w:pPr>
              <w:rPr>
                <w:rFonts w:cs="Tahoma"/>
                <w:szCs w:val="20"/>
              </w:rPr>
            </w:pPr>
            <w:r>
              <w:t xml:space="preserve">Firmenbuchnummer </w:t>
            </w:r>
            <w:r>
              <w:br/>
              <w:t>(falls vorhanden)</w:t>
            </w:r>
          </w:p>
        </w:tc>
        <w:tc>
          <w:tcPr>
            <w:tcW w:w="6298" w:type="dxa"/>
            <w:tcBorders>
              <w:top w:val="single" w:sz="4" w:space="0" w:color="auto"/>
            </w:tcBorders>
          </w:tcPr>
          <w:p w14:paraId="10E2ADC0" w14:textId="77777777" w:rsidR="001711D7" w:rsidRDefault="001711D7" w:rsidP="00541FB4">
            <w:pPr>
              <w:spacing w:before="60" w:after="6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szCs w:val="20"/>
              </w:rPr>
              <w:instrText xml:space="preserve"> FORMTEXT </w:instrText>
            </w:r>
            <w:r>
              <w:rPr>
                <w:rFonts w:cs="Tahoma"/>
                <w:b/>
                <w:szCs w:val="20"/>
              </w:rPr>
            </w:r>
            <w:r>
              <w:rPr>
                <w:rFonts w:cs="Tahoma"/>
                <w:b/>
                <w:szCs w:val="20"/>
              </w:rPr>
              <w:fldChar w:fldCharType="separate"/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szCs w:val="20"/>
              </w:rPr>
              <w:fldChar w:fldCharType="end"/>
            </w:r>
          </w:p>
        </w:tc>
      </w:tr>
      <w:tr w:rsidR="00F54B38" w14:paraId="10E2ADC5" w14:textId="77777777" w:rsidTr="00E749A3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0E2ADC2" w14:textId="77777777" w:rsidR="001711D7" w:rsidRDefault="001711D7" w:rsidP="006439C8">
            <w:r>
              <w:t>Kennziffer des Unternehmensregisters (KUR)</w:t>
            </w:r>
          </w:p>
          <w:p w14:paraId="10E2ADC3" w14:textId="77777777" w:rsidR="001711D7" w:rsidRPr="00B611E6" w:rsidRDefault="001711D7" w:rsidP="006439C8">
            <w:r>
              <w:t>(falls vorhanden)</w:t>
            </w:r>
          </w:p>
        </w:tc>
        <w:tc>
          <w:tcPr>
            <w:tcW w:w="6298" w:type="dxa"/>
            <w:tcBorders>
              <w:top w:val="single" w:sz="4" w:space="0" w:color="auto"/>
            </w:tcBorders>
          </w:tcPr>
          <w:p w14:paraId="10E2ADC4" w14:textId="77777777" w:rsidR="001711D7" w:rsidRPr="00B611E6" w:rsidRDefault="001711D7" w:rsidP="00B611E6">
            <w:r w:rsidRPr="00B611E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1E6">
              <w:instrText xml:space="preserve"> FORMTEXT </w:instrText>
            </w:r>
            <w:r w:rsidRPr="00B611E6">
              <w:fldChar w:fldCharType="separate"/>
            </w:r>
            <w:r w:rsidRPr="00B611E6">
              <w:t> </w:t>
            </w:r>
            <w:r w:rsidRPr="00B611E6">
              <w:t> </w:t>
            </w:r>
            <w:r w:rsidRPr="00B611E6">
              <w:t> </w:t>
            </w:r>
            <w:r w:rsidRPr="00B611E6">
              <w:t> </w:t>
            </w:r>
            <w:r w:rsidRPr="00B611E6">
              <w:t> </w:t>
            </w:r>
            <w:r w:rsidRPr="00B611E6">
              <w:fldChar w:fldCharType="end"/>
            </w:r>
          </w:p>
        </w:tc>
      </w:tr>
      <w:tr w:rsidR="00F54B38" w14:paraId="10E2ADC8" w14:textId="77777777" w:rsidTr="00E749A3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0E2ADC6" w14:textId="77777777" w:rsidR="006439C8" w:rsidRDefault="006439C8" w:rsidP="006439C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Adresse </w:t>
            </w:r>
          </w:p>
        </w:tc>
        <w:tc>
          <w:tcPr>
            <w:tcW w:w="6298" w:type="dxa"/>
            <w:tcBorders>
              <w:top w:val="single" w:sz="4" w:space="0" w:color="auto"/>
            </w:tcBorders>
          </w:tcPr>
          <w:p w14:paraId="10E2ADC7" w14:textId="77777777" w:rsidR="006439C8" w:rsidRDefault="006439C8" w:rsidP="00541FB4">
            <w:pPr>
              <w:spacing w:before="60" w:after="6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szCs w:val="20"/>
              </w:rPr>
              <w:instrText xml:space="preserve"> FORMTEXT </w:instrText>
            </w:r>
            <w:r>
              <w:rPr>
                <w:rFonts w:cs="Tahoma"/>
                <w:b/>
                <w:szCs w:val="20"/>
              </w:rPr>
            </w:r>
            <w:r>
              <w:rPr>
                <w:rFonts w:cs="Tahoma"/>
                <w:b/>
                <w:szCs w:val="20"/>
              </w:rPr>
              <w:fldChar w:fldCharType="separate"/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szCs w:val="20"/>
              </w:rPr>
              <w:fldChar w:fldCharType="end"/>
            </w:r>
            <w:r>
              <w:rPr>
                <w:rFonts w:cs="Tahoma"/>
                <w:b/>
                <w:szCs w:val="20"/>
              </w:rPr>
              <w:t xml:space="preserve"> </w:t>
            </w:r>
          </w:p>
        </w:tc>
      </w:tr>
      <w:tr w:rsidR="00F54B38" w14:paraId="10E2ADCB" w14:textId="77777777" w:rsidTr="003D72D6">
        <w:trPr>
          <w:jc w:val="center"/>
        </w:trPr>
        <w:tc>
          <w:tcPr>
            <w:tcW w:w="2880" w:type="dxa"/>
            <w:vAlign w:val="center"/>
          </w:tcPr>
          <w:p w14:paraId="10E2ADC9" w14:textId="77777777" w:rsidR="00BC4707" w:rsidRDefault="006439C8" w:rsidP="006439C8">
            <w:pPr>
              <w:rPr>
                <w:rFonts w:cs="Tahoma"/>
                <w:szCs w:val="20"/>
                <w:lang w:val="en-GB"/>
              </w:rPr>
            </w:pPr>
            <w:r>
              <w:rPr>
                <w:rFonts w:cs="Tahoma"/>
                <w:szCs w:val="20"/>
                <w:lang w:val="en-GB"/>
              </w:rPr>
              <w:t>PLZ, Ort</w:t>
            </w:r>
          </w:p>
        </w:tc>
        <w:tc>
          <w:tcPr>
            <w:tcW w:w="6298" w:type="dxa"/>
          </w:tcPr>
          <w:p w14:paraId="10E2ADCA" w14:textId="77777777" w:rsidR="00BC4707" w:rsidRDefault="00BC4707" w:rsidP="00541FB4">
            <w:pPr>
              <w:spacing w:before="60" w:after="6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szCs w:val="20"/>
              </w:rPr>
              <w:instrText xml:space="preserve"> FORMTEXT </w:instrText>
            </w:r>
            <w:r>
              <w:rPr>
                <w:rFonts w:cs="Tahoma"/>
                <w:b/>
                <w:szCs w:val="20"/>
              </w:rPr>
            </w:r>
            <w:r>
              <w:rPr>
                <w:rFonts w:cs="Tahoma"/>
                <w:b/>
                <w:szCs w:val="20"/>
              </w:rPr>
              <w:fldChar w:fldCharType="separate"/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noProof/>
                <w:szCs w:val="20"/>
              </w:rPr>
              <w:t> </w:t>
            </w:r>
            <w:r>
              <w:rPr>
                <w:rFonts w:cs="Tahoma"/>
                <w:b/>
                <w:szCs w:val="20"/>
              </w:rPr>
              <w:fldChar w:fldCharType="end"/>
            </w:r>
          </w:p>
        </w:tc>
      </w:tr>
      <w:tr w:rsidR="00F54B38" w14:paraId="10E2ADCD" w14:textId="77777777" w:rsidTr="003D72D6">
        <w:trPr>
          <w:trHeight w:hRule="exact" w:val="57"/>
          <w:jc w:val="center"/>
        </w:trPr>
        <w:tc>
          <w:tcPr>
            <w:tcW w:w="9178" w:type="dxa"/>
            <w:gridSpan w:val="2"/>
          </w:tcPr>
          <w:p w14:paraId="10E2ADCC" w14:textId="77777777" w:rsidR="00BC4707" w:rsidRDefault="00BC4707" w:rsidP="00541FB4">
            <w:pPr>
              <w:rPr>
                <w:rFonts w:cs="Tahoma"/>
                <w:szCs w:val="20"/>
              </w:rPr>
            </w:pPr>
          </w:p>
        </w:tc>
      </w:tr>
      <w:tr w:rsidR="00F54B38" w14:paraId="10E2ADD0" w14:textId="77777777" w:rsidTr="003D72D6">
        <w:trPr>
          <w:jc w:val="center"/>
        </w:trPr>
        <w:tc>
          <w:tcPr>
            <w:tcW w:w="2880" w:type="dxa"/>
            <w:vAlign w:val="center"/>
          </w:tcPr>
          <w:p w14:paraId="10E2ADCE" w14:textId="77777777" w:rsidR="001711D7" w:rsidRDefault="001711D7" w:rsidP="001711D7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Ansprechperson</w:t>
            </w:r>
          </w:p>
        </w:tc>
        <w:tc>
          <w:tcPr>
            <w:tcW w:w="6298" w:type="dxa"/>
          </w:tcPr>
          <w:p w14:paraId="10E2ADCF" w14:textId="4F9A48DE" w:rsidR="001711D7" w:rsidRDefault="001711D7" w:rsidP="00F54B38">
            <w:pPr>
              <w:spacing w:before="60" w:after="6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szCs w:val="20"/>
              </w:rPr>
              <w:instrText xml:space="preserve"> FORMTEXT </w:instrText>
            </w:r>
            <w:r>
              <w:rPr>
                <w:rFonts w:cs="Tahoma"/>
                <w:b/>
                <w:szCs w:val="20"/>
              </w:rPr>
            </w:r>
            <w:r>
              <w:rPr>
                <w:rFonts w:cs="Tahoma"/>
                <w:b/>
                <w:szCs w:val="20"/>
              </w:rPr>
              <w:fldChar w:fldCharType="separate"/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>
              <w:rPr>
                <w:rFonts w:cs="Tahoma"/>
                <w:b/>
                <w:szCs w:val="20"/>
              </w:rPr>
              <w:fldChar w:fldCharType="end"/>
            </w:r>
          </w:p>
        </w:tc>
      </w:tr>
      <w:tr w:rsidR="00F54B38" w14:paraId="10E2ADD3" w14:textId="77777777" w:rsidTr="003D72D6">
        <w:trPr>
          <w:jc w:val="center"/>
        </w:trPr>
        <w:tc>
          <w:tcPr>
            <w:tcW w:w="2880" w:type="dxa"/>
            <w:vAlign w:val="center"/>
          </w:tcPr>
          <w:p w14:paraId="10E2ADD1" w14:textId="77777777" w:rsidR="00BC4707" w:rsidRDefault="006439C8" w:rsidP="006439C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 für Rückfragen</w:t>
            </w:r>
          </w:p>
        </w:tc>
        <w:tc>
          <w:tcPr>
            <w:tcW w:w="6298" w:type="dxa"/>
          </w:tcPr>
          <w:p w14:paraId="10E2ADD2" w14:textId="66A03ED3" w:rsidR="00BC4707" w:rsidRDefault="00BC4707" w:rsidP="00F54B38">
            <w:pPr>
              <w:spacing w:before="60" w:after="6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szCs w:val="20"/>
              </w:rPr>
              <w:instrText xml:space="preserve"> FORMTEXT </w:instrText>
            </w:r>
            <w:r>
              <w:rPr>
                <w:rFonts w:cs="Tahoma"/>
                <w:b/>
                <w:szCs w:val="20"/>
              </w:rPr>
            </w:r>
            <w:r>
              <w:rPr>
                <w:rFonts w:cs="Tahoma"/>
                <w:b/>
                <w:szCs w:val="20"/>
              </w:rPr>
              <w:fldChar w:fldCharType="separate"/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>
              <w:rPr>
                <w:rFonts w:cs="Tahoma"/>
                <w:b/>
                <w:szCs w:val="20"/>
              </w:rPr>
              <w:fldChar w:fldCharType="end"/>
            </w:r>
          </w:p>
        </w:tc>
      </w:tr>
      <w:tr w:rsidR="00F54B38" w14:paraId="10E2ADD6" w14:textId="77777777" w:rsidTr="003D72D6">
        <w:trPr>
          <w:jc w:val="center"/>
        </w:trPr>
        <w:tc>
          <w:tcPr>
            <w:tcW w:w="2880" w:type="dxa"/>
            <w:vAlign w:val="center"/>
          </w:tcPr>
          <w:p w14:paraId="10E2ADD4" w14:textId="77777777" w:rsidR="00BC4707" w:rsidRDefault="00BC4707" w:rsidP="00541FB4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  <w:r w:rsidR="006439C8">
              <w:rPr>
                <w:rFonts w:cs="Tahoma"/>
                <w:szCs w:val="20"/>
              </w:rPr>
              <w:t>num</w:t>
            </w:r>
            <w:r w:rsidR="001F1982">
              <w:rPr>
                <w:rFonts w:cs="Tahoma"/>
                <w:szCs w:val="20"/>
              </w:rPr>
              <w:t>m</w:t>
            </w:r>
            <w:r w:rsidR="006439C8">
              <w:rPr>
                <w:rFonts w:cs="Tahoma"/>
                <w:szCs w:val="20"/>
              </w:rPr>
              <w:t>er für Rückfragen</w:t>
            </w:r>
          </w:p>
        </w:tc>
        <w:tc>
          <w:tcPr>
            <w:tcW w:w="6298" w:type="dxa"/>
          </w:tcPr>
          <w:p w14:paraId="10E2ADD5" w14:textId="7854BF82" w:rsidR="00BC4707" w:rsidRDefault="00BC4707" w:rsidP="00F54B38">
            <w:pPr>
              <w:spacing w:before="60" w:after="6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szCs w:val="20"/>
              </w:rPr>
              <w:instrText xml:space="preserve"> FORMTEXT </w:instrText>
            </w:r>
            <w:r>
              <w:rPr>
                <w:rFonts w:cs="Tahoma"/>
                <w:b/>
                <w:szCs w:val="20"/>
              </w:rPr>
            </w:r>
            <w:r>
              <w:rPr>
                <w:rFonts w:cs="Tahoma"/>
                <w:b/>
                <w:szCs w:val="20"/>
              </w:rPr>
              <w:fldChar w:fldCharType="separate"/>
            </w:r>
            <w:bookmarkStart w:id="0" w:name="_GoBack"/>
            <w:bookmarkEnd w:id="0"/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 w:rsidR="00F54B38">
              <w:rPr>
                <w:rFonts w:cs="Tahoma"/>
                <w:b/>
                <w:szCs w:val="20"/>
              </w:rPr>
              <w:t> </w:t>
            </w:r>
            <w:r>
              <w:rPr>
                <w:rFonts w:cs="Tahoma"/>
                <w:b/>
                <w:szCs w:val="20"/>
              </w:rPr>
              <w:fldChar w:fldCharType="end"/>
            </w:r>
          </w:p>
        </w:tc>
      </w:tr>
    </w:tbl>
    <w:p w14:paraId="10E2ADD7" w14:textId="77777777" w:rsidR="00BC4707" w:rsidRDefault="00BC4707" w:rsidP="00BC4707">
      <w:pPr>
        <w:rPr>
          <w:rFonts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24CE2" w:rsidRPr="001711D7" w14:paraId="10E2ADD9" w14:textId="77777777" w:rsidTr="00E749A3">
        <w:trPr>
          <w:trHeight w:hRule="exact" w:val="397"/>
          <w:jc w:val="center"/>
        </w:trPr>
        <w:tc>
          <w:tcPr>
            <w:tcW w:w="9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E2ADD8" w14:textId="3DEC851C" w:rsidR="00924CE2" w:rsidRPr="001711D7" w:rsidRDefault="00924CE2" w:rsidP="00E749A3">
            <w:pPr>
              <w:rPr>
                <w:rFonts w:cs="Tahoma"/>
                <w:b/>
                <w:szCs w:val="20"/>
              </w:rPr>
            </w:pPr>
            <w:r w:rsidRPr="001711D7">
              <w:rPr>
                <w:rFonts w:cs="Tahoma"/>
                <w:b/>
                <w:szCs w:val="20"/>
              </w:rPr>
              <w:t>Antrag</w:t>
            </w:r>
            <w:r w:rsidR="00B91CB0">
              <w:rPr>
                <w:rFonts w:cs="Tahoma"/>
                <w:b/>
                <w:szCs w:val="20"/>
              </w:rPr>
              <w:t xml:space="preserve"> </w:t>
            </w:r>
            <w:r w:rsidR="00E749A3">
              <w:rPr>
                <w:rFonts w:cs="Tahoma"/>
                <w:b/>
                <w:szCs w:val="20"/>
              </w:rPr>
              <w:t>auf</w:t>
            </w:r>
            <w:r w:rsidR="00E749A3" w:rsidRPr="001711D7">
              <w:rPr>
                <w:rFonts w:cs="Tahoma"/>
                <w:b/>
                <w:szCs w:val="20"/>
              </w:rPr>
              <w:t xml:space="preserve"> </w:t>
            </w:r>
            <w:r w:rsidRPr="001711D7">
              <w:rPr>
                <w:rFonts w:cs="Tahoma"/>
                <w:b/>
                <w:szCs w:val="20"/>
              </w:rPr>
              <w:t>Ausübung der Funktion</w:t>
            </w:r>
            <w:r w:rsidR="00E749A3">
              <w:rPr>
                <w:rFonts w:cs="Tahoma"/>
                <w:b/>
                <w:szCs w:val="20"/>
              </w:rPr>
              <w:t xml:space="preserve"> </w:t>
            </w:r>
            <w:r w:rsidRPr="001711D7">
              <w:rPr>
                <w:rFonts w:cs="Tahoma"/>
                <w:b/>
                <w:szCs w:val="20"/>
              </w:rPr>
              <w:t>als</w:t>
            </w:r>
            <w:r>
              <w:rPr>
                <w:rFonts w:cs="Tahoma"/>
                <w:b/>
                <w:szCs w:val="20"/>
              </w:rPr>
              <w:t xml:space="preserve"> (zutreffendes bitte ankreuzen)</w:t>
            </w:r>
          </w:p>
        </w:tc>
      </w:tr>
      <w:tr w:rsidR="00924CE2" w14:paraId="10E2ADDD" w14:textId="77777777" w:rsidTr="00A156A3">
        <w:trPr>
          <w:trHeight w:hRule="exact" w:val="1618"/>
          <w:jc w:val="center"/>
        </w:trPr>
        <w:tc>
          <w:tcPr>
            <w:tcW w:w="9178" w:type="dxa"/>
            <w:vAlign w:val="center"/>
          </w:tcPr>
          <w:p w14:paraId="10E2ADDA" w14:textId="5480E606" w:rsidR="00924CE2" w:rsidRDefault="00924CE2" w:rsidP="00E749A3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Cs w:val="20"/>
              </w:rPr>
              <w:instrText xml:space="preserve"> FORMCHECKBOX </w:instrText>
            </w:r>
            <w:r w:rsidR="00F54B38">
              <w:rPr>
                <w:rFonts w:cs="Tahoma"/>
                <w:szCs w:val="20"/>
              </w:rPr>
            </w:r>
            <w:r w:rsidR="00F54B38">
              <w:rPr>
                <w:rFonts w:cs="Tahoma"/>
                <w:szCs w:val="20"/>
              </w:rPr>
              <w:fldChar w:fldCharType="separate"/>
            </w:r>
            <w:r>
              <w:rPr>
                <w:rFonts w:cs="Tahoma"/>
                <w:szCs w:val="20"/>
              </w:rPr>
              <w:fldChar w:fldCharType="end"/>
            </w:r>
            <w:r>
              <w:rPr>
                <w:rFonts w:cs="Tahoma"/>
                <w:szCs w:val="20"/>
              </w:rPr>
              <w:t xml:space="preserve"> Bündler lt. §</w:t>
            </w:r>
            <w:r w:rsidR="0051707D">
              <w:rPr>
                <w:rFonts w:cs="Tahoma"/>
                <w:szCs w:val="20"/>
              </w:rPr>
              <w:t> </w:t>
            </w:r>
            <w:r>
              <w:rPr>
                <w:rFonts w:cs="Tahoma"/>
                <w:szCs w:val="20"/>
              </w:rPr>
              <w:t xml:space="preserve">9 </w:t>
            </w:r>
            <w:r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Cs w:val="20"/>
              </w:rPr>
              <w:instrText xml:space="preserve"> FORMCHECKBOX </w:instrText>
            </w:r>
            <w:r w:rsidR="00F54B38">
              <w:rPr>
                <w:rFonts w:cs="Tahoma"/>
                <w:szCs w:val="20"/>
              </w:rPr>
            </w:r>
            <w:r w:rsidR="00F54B38">
              <w:rPr>
                <w:rFonts w:cs="Tahoma"/>
                <w:szCs w:val="20"/>
              </w:rPr>
              <w:fldChar w:fldCharType="separate"/>
            </w:r>
            <w:r>
              <w:rPr>
                <w:rFonts w:cs="Tahoma"/>
                <w:szCs w:val="20"/>
              </w:rPr>
              <w:fldChar w:fldCharType="end"/>
            </w:r>
            <w:r>
              <w:rPr>
                <w:rFonts w:cs="Tahoma"/>
                <w:szCs w:val="20"/>
              </w:rPr>
              <w:t xml:space="preserve"> anerkannte Meldestelle lt. §</w:t>
            </w:r>
            <w:r w:rsidR="0051707D">
              <w:rPr>
                <w:rFonts w:cs="Tahoma"/>
                <w:szCs w:val="20"/>
              </w:rPr>
              <w:t> </w:t>
            </w:r>
            <w:r>
              <w:rPr>
                <w:rFonts w:cs="Tahoma"/>
                <w:szCs w:val="20"/>
              </w:rPr>
              <w:t>7</w:t>
            </w:r>
            <w:r>
              <w:rPr>
                <w:rFonts w:cs="Tahoma"/>
                <w:szCs w:val="20"/>
              </w:rPr>
              <w:tab/>
            </w:r>
          </w:p>
          <w:p w14:paraId="10E2ADDB" w14:textId="77777777" w:rsidR="00924CE2" w:rsidRDefault="00924CE2" w:rsidP="00E749A3">
            <w:pPr>
              <w:rPr>
                <w:rFonts w:cs="Tahoma"/>
                <w:szCs w:val="20"/>
              </w:rPr>
            </w:pPr>
          </w:p>
          <w:p w14:paraId="10E2ADDC" w14:textId="77777777" w:rsidR="00924CE2" w:rsidRDefault="00924CE2" w:rsidP="0051707D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20"/>
              </w:rPr>
              <w:instrText xml:space="preserve"> FORMCHECKBOX </w:instrText>
            </w:r>
            <w:r w:rsidR="00F54B38">
              <w:rPr>
                <w:rFonts w:cs="Tahoma"/>
                <w:szCs w:val="20"/>
              </w:rPr>
            </w:r>
            <w:r w:rsidR="00F54B38">
              <w:rPr>
                <w:rFonts w:cs="Tahoma"/>
                <w:szCs w:val="20"/>
              </w:rPr>
              <w:fldChar w:fldCharType="separate"/>
            </w:r>
            <w:r>
              <w:rPr>
                <w:rFonts w:cs="Tahoma"/>
                <w:szCs w:val="20"/>
              </w:rPr>
              <w:fldChar w:fldCharType="end"/>
            </w:r>
            <w:r>
              <w:rPr>
                <w:rFonts w:cs="Tahoma"/>
                <w:szCs w:val="20"/>
              </w:rPr>
              <w:t xml:space="preserve"> Der Antragssteller bestätigt, dass </w:t>
            </w:r>
            <w:r w:rsidR="00B91CB0">
              <w:rPr>
                <w:rFonts w:cs="Tahoma"/>
                <w:szCs w:val="20"/>
              </w:rPr>
              <w:t xml:space="preserve">- </w:t>
            </w:r>
            <w:r>
              <w:rPr>
                <w:rFonts w:cs="Tahoma"/>
                <w:szCs w:val="20"/>
              </w:rPr>
              <w:t>je nach Auswahl zuvor</w:t>
            </w:r>
            <w:r w:rsidR="00B91CB0">
              <w:rPr>
                <w:rFonts w:cs="Tahoma"/>
                <w:szCs w:val="20"/>
              </w:rPr>
              <w:t xml:space="preserve"> -</w:t>
            </w:r>
            <w:r>
              <w:rPr>
                <w:rFonts w:cs="Tahoma"/>
                <w:szCs w:val="20"/>
              </w:rPr>
              <w:t xml:space="preserve"> </w:t>
            </w:r>
            <w:r>
              <w:t>Aufgaben der anerkannten Meldestelle lt.§</w:t>
            </w:r>
            <w:r w:rsidR="0051707D">
              <w:t> </w:t>
            </w:r>
            <w:r>
              <w:t>7 bzw. des Bündlers lt. §</w:t>
            </w:r>
            <w:r w:rsidR="0051707D">
              <w:t> </w:t>
            </w:r>
            <w:r>
              <w:t>9 erfüllt werden können, wie z.B. Datenplausibilisierung</w:t>
            </w:r>
            <w:r w:rsidR="0051707D">
              <w:t>, und dass die damit im Zusammenhang stehenden technischen Voraussetzungen von ihm erfüllt werden.</w:t>
            </w:r>
          </w:p>
        </w:tc>
      </w:tr>
    </w:tbl>
    <w:p w14:paraId="10E2ADDE" w14:textId="77777777" w:rsidR="00924CE2" w:rsidRDefault="00924CE2" w:rsidP="00BC4707">
      <w:pPr>
        <w:rPr>
          <w:rFonts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BC4707" w14:paraId="10E2ADE0" w14:textId="77777777" w:rsidTr="003D72D6">
        <w:trPr>
          <w:trHeight w:hRule="exact" w:val="397"/>
          <w:jc w:val="center"/>
        </w:trPr>
        <w:tc>
          <w:tcPr>
            <w:tcW w:w="9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E2ADDF" w14:textId="77777777" w:rsidR="00BC4707" w:rsidRDefault="001711D7" w:rsidP="00541FB4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Datenschutz</w:t>
            </w:r>
            <w:r w:rsidR="00B91CB0">
              <w:rPr>
                <w:rFonts w:cs="Tahoma"/>
                <w:b/>
                <w:szCs w:val="20"/>
              </w:rPr>
              <w:t>erklärung (bitte ankreuzen)</w:t>
            </w:r>
          </w:p>
        </w:tc>
      </w:tr>
      <w:tr w:rsidR="00BC4707" w14:paraId="10E2ADE7" w14:textId="77777777" w:rsidTr="00A156A3">
        <w:trPr>
          <w:trHeight w:hRule="exact" w:val="2438"/>
          <w:jc w:val="center"/>
        </w:trPr>
        <w:tc>
          <w:tcPr>
            <w:tcW w:w="9178" w:type="dxa"/>
            <w:vAlign w:val="center"/>
          </w:tcPr>
          <w:p w14:paraId="10E2ADE1" w14:textId="77777777" w:rsidR="001711D7" w:rsidRPr="001711D7" w:rsidRDefault="001711D7" w:rsidP="001711D7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20"/>
              </w:rPr>
              <w:instrText xml:space="preserve"> FORMCHECKBOX </w:instrText>
            </w:r>
            <w:r w:rsidR="00F54B38">
              <w:rPr>
                <w:rFonts w:cs="Tahoma"/>
                <w:szCs w:val="20"/>
              </w:rPr>
            </w:r>
            <w:r w:rsidR="00F54B38">
              <w:rPr>
                <w:rFonts w:cs="Tahoma"/>
                <w:szCs w:val="20"/>
              </w:rPr>
              <w:fldChar w:fldCharType="separate"/>
            </w:r>
            <w:r>
              <w:rPr>
                <w:rFonts w:cs="Tahoma"/>
                <w:szCs w:val="20"/>
              </w:rPr>
              <w:fldChar w:fldCharType="end"/>
            </w:r>
            <w:r>
              <w:rPr>
                <w:rFonts w:cs="Tahoma"/>
                <w:szCs w:val="20"/>
              </w:rPr>
              <w:t xml:space="preserve">  </w:t>
            </w:r>
            <w:r w:rsidRPr="001711D7">
              <w:rPr>
                <w:rFonts w:cs="Tahoma"/>
                <w:szCs w:val="20"/>
              </w:rPr>
              <w:t>Ich, die/der Unterzeichnete erklärt hiermit, dass ich hinsichtlich der mir im Zusammenhang mit der Sammlung und Weiterleitung von Daten gemäß der</w:t>
            </w:r>
          </w:p>
          <w:p w14:paraId="10E2ADE2" w14:textId="6F26D92B" w:rsidR="001711D7" w:rsidRPr="001711D7" w:rsidRDefault="001711D7" w:rsidP="001711D7">
            <w:pPr>
              <w:rPr>
                <w:rFonts w:cs="Tahoma"/>
                <w:szCs w:val="20"/>
              </w:rPr>
            </w:pPr>
            <w:r w:rsidRPr="001711D7">
              <w:rPr>
                <w:rFonts w:cs="Tahoma"/>
                <w:szCs w:val="20"/>
              </w:rPr>
              <w:t>Veterinär-Antibiotika-Mengenströme-Verordnung, BGB</w:t>
            </w:r>
            <w:r w:rsidR="001F1982">
              <w:rPr>
                <w:rFonts w:cs="Tahoma"/>
                <w:szCs w:val="20"/>
              </w:rPr>
              <w:t>l</w:t>
            </w:r>
            <w:r w:rsidR="0051707D" w:rsidRPr="001711D7">
              <w:rPr>
                <w:rFonts w:cs="Tahoma"/>
                <w:szCs w:val="20"/>
              </w:rPr>
              <w:t>.</w:t>
            </w:r>
            <w:r w:rsidR="0051707D">
              <w:rPr>
                <w:rFonts w:cs="Tahoma"/>
                <w:szCs w:val="20"/>
              </w:rPr>
              <w:t> </w:t>
            </w:r>
            <w:r w:rsidRPr="001711D7">
              <w:rPr>
                <w:rFonts w:cs="Tahoma"/>
                <w:szCs w:val="20"/>
              </w:rPr>
              <w:t>II Nr</w:t>
            </w:r>
            <w:r w:rsidR="0051707D" w:rsidRPr="001711D7">
              <w:rPr>
                <w:rFonts w:cs="Tahoma"/>
                <w:szCs w:val="20"/>
              </w:rPr>
              <w:t>.</w:t>
            </w:r>
            <w:r w:rsidR="0051707D">
              <w:rPr>
                <w:rFonts w:cs="Tahoma"/>
                <w:szCs w:val="20"/>
              </w:rPr>
              <w:t> </w:t>
            </w:r>
            <w:r w:rsidRPr="001711D7">
              <w:rPr>
                <w:rFonts w:cs="Tahoma"/>
                <w:szCs w:val="20"/>
              </w:rPr>
              <w:t>83/2014, folgende Verpflichtungen zur Kenntnis genommen habe und einhalten werde:</w:t>
            </w:r>
          </w:p>
          <w:p w14:paraId="10E2ADE3" w14:textId="223299F0" w:rsidR="001711D7" w:rsidRPr="001711D7" w:rsidRDefault="001711D7" w:rsidP="001711D7">
            <w:pPr>
              <w:rPr>
                <w:rFonts w:cs="Tahoma"/>
                <w:szCs w:val="20"/>
              </w:rPr>
            </w:pPr>
            <w:r w:rsidRPr="001711D7">
              <w:rPr>
                <w:rFonts w:cs="Tahoma"/>
                <w:szCs w:val="20"/>
              </w:rPr>
              <w:t>- die Einhaltung des Datenschutzgesetzes</w:t>
            </w:r>
            <w:r w:rsidR="001F1982">
              <w:rPr>
                <w:rFonts w:cs="Tahoma"/>
                <w:szCs w:val="20"/>
              </w:rPr>
              <w:t xml:space="preserve"> 2000</w:t>
            </w:r>
            <w:r w:rsidRPr="001711D7">
              <w:rPr>
                <w:rFonts w:cs="Tahoma"/>
                <w:szCs w:val="20"/>
              </w:rPr>
              <w:t xml:space="preserve">, </w:t>
            </w:r>
            <w:r w:rsidR="001F1982">
              <w:rPr>
                <w:rFonts w:cs="Tahoma"/>
                <w:szCs w:val="20"/>
              </w:rPr>
              <w:t>BGBl.</w:t>
            </w:r>
            <w:r w:rsidR="0051707D">
              <w:rPr>
                <w:rFonts w:cs="Tahoma"/>
                <w:szCs w:val="20"/>
              </w:rPr>
              <w:t> </w:t>
            </w:r>
            <w:r w:rsidR="001F1982">
              <w:rPr>
                <w:rFonts w:cs="Tahoma"/>
                <w:szCs w:val="20"/>
              </w:rPr>
              <w:t>I Nr. 165/1999, idgF, mit besonderer Beachtung des</w:t>
            </w:r>
            <w:r w:rsidRPr="001711D7">
              <w:rPr>
                <w:rFonts w:cs="Tahoma"/>
                <w:szCs w:val="20"/>
              </w:rPr>
              <w:t xml:space="preserve"> </w:t>
            </w:r>
            <w:r w:rsidR="0051707D" w:rsidRPr="001711D7">
              <w:rPr>
                <w:rFonts w:cs="Tahoma"/>
                <w:szCs w:val="20"/>
              </w:rPr>
              <w:t>§</w:t>
            </w:r>
            <w:r w:rsidR="0051707D">
              <w:rPr>
                <w:rFonts w:cs="Tahoma"/>
                <w:szCs w:val="20"/>
              </w:rPr>
              <w:t> </w:t>
            </w:r>
            <w:r w:rsidRPr="001711D7">
              <w:rPr>
                <w:rFonts w:cs="Tahoma"/>
                <w:szCs w:val="20"/>
              </w:rPr>
              <w:t>11;</w:t>
            </w:r>
          </w:p>
          <w:p w14:paraId="10E2ADE4" w14:textId="77777777" w:rsidR="001711D7" w:rsidRPr="001711D7" w:rsidRDefault="001711D7" w:rsidP="001711D7">
            <w:pPr>
              <w:rPr>
                <w:rFonts w:cs="Tahoma"/>
                <w:szCs w:val="20"/>
              </w:rPr>
            </w:pPr>
            <w:r w:rsidRPr="001711D7">
              <w:rPr>
                <w:rFonts w:cs="Tahoma"/>
                <w:szCs w:val="20"/>
              </w:rPr>
              <w:t xml:space="preserve">- die ausschließliche Verwendung für den vorgesehenen Zweck und nur durch </w:t>
            </w:r>
            <w:r>
              <w:rPr>
                <w:rFonts w:cs="Tahoma"/>
                <w:szCs w:val="20"/>
              </w:rPr>
              <w:t>berechtigte Personen</w:t>
            </w:r>
          </w:p>
          <w:p w14:paraId="10E2ADE5" w14:textId="77777777" w:rsidR="001711D7" w:rsidRPr="001711D7" w:rsidRDefault="001711D7" w:rsidP="001711D7">
            <w:pPr>
              <w:rPr>
                <w:rFonts w:cs="Tahoma"/>
                <w:szCs w:val="20"/>
              </w:rPr>
            </w:pPr>
            <w:r w:rsidRPr="001711D7">
              <w:rPr>
                <w:rFonts w:cs="Tahoma"/>
                <w:szCs w:val="20"/>
              </w:rPr>
              <w:t>- die Verschwiegenheit ist auch innerhalb der Organisation zu wahren und</w:t>
            </w:r>
          </w:p>
          <w:p w14:paraId="10E2ADE6" w14:textId="77777777" w:rsidR="00BC4707" w:rsidRDefault="001711D7" w:rsidP="001711D7">
            <w:pPr>
              <w:rPr>
                <w:rFonts w:cs="Tahoma"/>
                <w:szCs w:val="20"/>
              </w:rPr>
            </w:pPr>
            <w:r w:rsidRPr="001711D7">
              <w:rPr>
                <w:rFonts w:cs="Tahoma"/>
                <w:szCs w:val="20"/>
              </w:rPr>
              <w:t>- die Datenweitergabe an Dritte ist untersagt.</w:t>
            </w:r>
          </w:p>
        </w:tc>
      </w:tr>
    </w:tbl>
    <w:p w14:paraId="10E2ADE8" w14:textId="77777777" w:rsidR="0051707D" w:rsidRDefault="0051707D" w:rsidP="00BC4707">
      <w:pPr>
        <w:rPr>
          <w:rFonts w:cs="Tahoma"/>
          <w:sz w:val="22"/>
          <w:szCs w:val="22"/>
        </w:rPr>
      </w:pPr>
    </w:p>
    <w:p w14:paraId="10E2ADE9" w14:textId="77777777" w:rsidR="0051707D" w:rsidRDefault="0051707D" w:rsidP="0051707D">
      <w:pPr>
        <w:rPr>
          <w:rFonts w:cs="Tahoma"/>
          <w:sz w:val="22"/>
          <w:szCs w:val="22"/>
        </w:rPr>
      </w:pPr>
    </w:p>
    <w:p w14:paraId="10E2ADEA" w14:textId="77777777" w:rsidR="00BC4707" w:rsidRPr="0051707D" w:rsidRDefault="00BC4707" w:rsidP="00A156A3">
      <w:pPr>
        <w:jc w:val="center"/>
        <w:rPr>
          <w:rFonts w:cs="Tahoma"/>
          <w:sz w:val="22"/>
          <w:szCs w:val="22"/>
        </w:rPr>
      </w:pPr>
    </w:p>
    <w:tbl>
      <w:tblPr>
        <w:tblpPr w:leftFromText="141" w:rightFromText="141" w:tblpY="4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BC4707" w14:paraId="10E2ADEC" w14:textId="77777777" w:rsidTr="00A156A3">
        <w:trPr>
          <w:trHeight w:hRule="exact" w:val="397"/>
        </w:trPr>
        <w:tc>
          <w:tcPr>
            <w:tcW w:w="9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E2ADEB" w14:textId="77777777" w:rsidR="00BC4707" w:rsidRDefault="00B91CB0" w:rsidP="001F1982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Datenvorhaltung</w:t>
            </w:r>
            <w:r w:rsidR="00924CE2">
              <w:rPr>
                <w:rFonts w:cs="Tahoma"/>
                <w:b/>
                <w:szCs w:val="20"/>
              </w:rPr>
              <w:t xml:space="preserve"> (bitte ankreuzen)</w:t>
            </w:r>
          </w:p>
        </w:tc>
      </w:tr>
      <w:tr w:rsidR="00BC4707" w:rsidRPr="00787613" w14:paraId="10E2ADEF" w14:textId="77777777" w:rsidTr="00A156A3">
        <w:trPr>
          <w:trHeight w:hRule="exact" w:val="1163"/>
        </w:trPr>
        <w:tc>
          <w:tcPr>
            <w:tcW w:w="9178" w:type="dxa"/>
            <w:vAlign w:val="center"/>
          </w:tcPr>
          <w:p w14:paraId="10E2ADEE" w14:textId="16C919B2" w:rsidR="00924CE2" w:rsidRPr="001711D7" w:rsidRDefault="00924CE2" w:rsidP="000A3806">
            <w:r>
              <w:rPr>
                <w:rFonts w:cs="Tahoma"/>
                <w:szCs w:val="20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20"/>
              </w:rPr>
              <w:instrText xml:space="preserve"> FORMCHECKBOX </w:instrText>
            </w:r>
            <w:r w:rsidR="00F54B38">
              <w:rPr>
                <w:rFonts w:cs="Tahoma"/>
                <w:szCs w:val="20"/>
              </w:rPr>
            </w:r>
            <w:r w:rsidR="00F54B38">
              <w:rPr>
                <w:rFonts w:cs="Tahoma"/>
                <w:szCs w:val="20"/>
              </w:rPr>
              <w:fldChar w:fldCharType="separate"/>
            </w:r>
            <w:r>
              <w:rPr>
                <w:rFonts w:cs="Tahoma"/>
                <w:szCs w:val="20"/>
              </w:rPr>
              <w:fldChar w:fldCharType="end"/>
            </w:r>
            <w:r>
              <w:rPr>
                <w:rFonts w:cs="Tahoma"/>
                <w:szCs w:val="20"/>
              </w:rPr>
              <w:t xml:space="preserve"> Der Antragssteller bestätigt</w:t>
            </w:r>
            <w:r w:rsidR="00E749A3">
              <w:rPr>
                <w:rFonts w:cs="Tahoma"/>
                <w:szCs w:val="20"/>
              </w:rPr>
              <w:t>,</w:t>
            </w:r>
            <w:r>
              <w:rPr>
                <w:rFonts w:cs="Tahoma"/>
                <w:szCs w:val="20"/>
              </w:rPr>
              <w:t xml:space="preserve"> die </w:t>
            </w:r>
            <w:r w:rsidR="00E749A3">
              <w:rPr>
                <w:rFonts w:cs="Tahoma"/>
                <w:szCs w:val="20"/>
              </w:rPr>
              <w:t xml:space="preserve">Verpflichtung zur </w:t>
            </w:r>
            <w:r>
              <w:t>Datenvorhaltung der gemeldeten Daten bis</w:t>
            </w:r>
            <w:r w:rsidR="001F1982">
              <w:t xml:space="preserve"> zum</w:t>
            </w:r>
            <w:r>
              <w:t xml:space="preserve"> </w:t>
            </w:r>
            <w:r w:rsidR="001F1982">
              <w:t>31</w:t>
            </w:r>
            <w:r>
              <w:t>.</w:t>
            </w:r>
            <w:r w:rsidR="00E749A3">
              <w:t xml:space="preserve"> März</w:t>
            </w:r>
            <w:r>
              <w:t xml:space="preserve"> </w:t>
            </w:r>
            <w:r w:rsidR="001F1982">
              <w:t xml:space="preserve">des </w:t>
            </w:r>
            <w:r>
              <w:t xml:space="preserve">zweiten </w:t>
            </w:r>
            <w:r w:rsidR="001F1982">
              <w:t xml:space="preserve">auf das </w:t>
            </w:r>
            <w:r w:rsidR="00E749A3">
              <w:t>M</w:t>
            </w:r>
            <w:r>
              <w:t>eldejahr folgenden Jahres</w:t>
            </w:r>
            <w:r w:rsidR="00E749A3">
              <w:t xml:space="preserve"> zu Kenntnis genommen zu haben.</w:t>
            </w:r>
          </w:p>
        </w:tc>
      </w:tr>
    </w:tbl>
    <w:p w14:paraId="10E2ADF0" w14:textId="77777777" w:rsidR="00BC4707" w:rsidRPr="001711D7" w:rsidRDefault="00BC4707" w:rsidP="00BC4707">
      <w:pPr>
        <w:rPr>
          <w:rFonts w:cs="Tahoma"/>
          <w:sz w:val="22"/>
          <w:szCs w:val="22"/>
        </w:rPr>
      </w:pPr>
    </w:p>
    <w:p w14:paraId="10E2ADF1" w14:textId="77777777" w:rsidR="00BC4707" w:rsidRDefault="00BC4707" w:rsidP="00BC4707">
      <w:pPr>
        <w:rPr>
          <w:rFonts w:cs="Tahoma"/>
          <w:sz w:val="22"/>
          <w:szCs w:val="22"/>
        </w:rPr>
      </w:pPr>
    </w:p>
    <w:p w14:paraId="10E2ADF2" w14:textId="77777777" w:rsidR="001711D7" w:rsidRDefault="001711D7" w:rsidP="00BC4707">
      <w:pPr>
        <w:rPr>
          <w:rFonts w:cs="Tahoma"/>
          <w:sz w:val="22"/>
          <w:szCs w:val="22"/>
        </w:rPr>
      </w:pPr>
    </w:p>
    <w:p w14:paraId="10E2ADF3" w14:textId="77777777" w:rsidR="001711D7" w:rsidRDefault="00924CE2" w:rsidP="00BC470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br/>
      </w:r>
    </w:p>
    <w:p w14:paraId="3F17F3E9" w14:textId="77777777" w:rsidR="00CF7A3B" w:rsidRDefault="003D72D6" w:rsidP="00BC4707">
      <w:pPr>
        <w:rPr>
          <w:rFonts w:cs="Tahoma"/>
          <w:szCs w:val="20"/>
        </w:rPr>
      </w:pPr>
      <w:r>
        <w:rPr>
          <w:rFonts w:cs="Tahoma"/>
          <w:szCs w:val="20"/>
        </w:rPr>
        <w:t xml:space="preserve">   </w:t>
      </w:r>
    </w:p>
    <w:p w14:paraId="15E65B52" w14:textId="77777777" w:rsidR="00CF7A3B" w:rsidRDefault="00CF7A3B" w:rsidP="00BC4707">
      <w:pPr>
        <w:rPr>
          <w:rFonts w:cs="Tahoma"/>
          <w:szCs w:val="20"/>
        </w:rPr>
      </w:pPr>
    </w:p>
    <w:p w14:paraId="414A097E" w14:textId="77777777" w:rsidR="00CF7A3B" w:rsidRDefault="00CF7A3B" w:rsidP="00BC4707">
      <w:pPr>
        <w:rPr>
          <w:rFonts w:cs="Tahoma"/>
          <w:szCs w:val="20"/>
        </w:rPr>
      </w:pPr>
    </w:p>
    <w:p w14:paraId="505B0329" w14:textId="77777777" w:rsidR="00CF7A3B" w:rsidRDefault="00CF7A3B" w:rsidP="00BC4707">
      <w:pPr>
        <w:rPr>
          <w:rFonts w:cs="Tahoma"/>
          <w:szCs w:val="20"/>
        </w:rPr>
      </w:pPr>
    </w:p>
    <w:p w14:paraId="4E95144F" w14:textId="77777777" w:rsidR="00CF7A3B" w:rsidRDefault="00CF7A3B" w:rsidP="00BC4707">
      <w:pPr>
        <w:rPr>
          <w:rFonts w:cs="Tahoma"/>
          <w:szCs w:val="20"/>
        </w:rPr>
      </w:pPr>
    </w:p>
    <w:p w14:paraId="4839016D" w14:textId="77777777" w:rsidR="00CF7A3B" w:rsidRDefault="00CF7A3B" w:rsidP="00BC4707">
      <w:pPr>
        <w:rPr>
          <w:rFonts w:cs="Tahoma"/>
          <w:szCs w:val="20"/>
        </w:rPr>
      </w:pPr>
    </w:p>
    <w:p w14:paraId="0CD9B15B" w14:textId="77777777" w:rsidR="0021583B" w:rsidRDefault="0021583B" w:rsidP="00BC4707">
      <w:pPr>
        <w:rPr>
          <w:rFonts w:cs="Tahoma"/>
          <w:szCs w:val="20"/>
        </w:rPr>
      </w:pPr>
    </w:p>
    <w:p w14:paraId="1675A26A" w14:textId="77777777" w:rsidR="0021583B" w:rsidRDefault="0021583B" w:rsidP="00BC4707">
      <w:pPr>
        <w:rPr>
          <w:rFonts w:cs="Tahoma"/>
          <w:szCs w:val="20"/>
        </w:rPr>
      </w:pPr>
    </w:p>
    <w:p w14:paraId="3E7D0B3E" w14:textId="15DB19AB" w:rsidR="0021583B" w:rsidRDefault="0021583B" w:rsidP="00BC4707">
      <w:pPr>
        <w:rPr>
          <w:rFonts w:cs="Tahoma"/>
          <w:szCs w:val="20"/>
        </w:rPr>
      </w:pPr>
      <w:r>
        <w:rPr>
          <w:rFonts w:cs="Tahoma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Tahoma"/>
          <w:b/>
          <w:szCs w:val="20"/>
        </w:rPr>
        <w:instrText xml:space="preserve"> FORMTEXT </w:instrText>
      </w:r>
      <w:r>
        <w:rPr>
          <w:rFonts w:cs="Tahoma"/>
          <w:b/>
          <w:szCs w:val="20"/>
        </w:rPr>
      </w:r>
      <w:r>
        <w:rPr>
          <w:rFonts w:cs="Tahoma"/>
          <w:b/>
          <w:szCs w:val="20"/>
        </w:rPr>
        <w:fldChar w:fldCharType="separate"/>
      </w:r>
      <w:r>
        <w:rPr>
          <w:rFonts w:cs="Tahoma"/>
          <w:b/>
          <w:noProof/>
          <w:szCs w:val="20"/>
        </w:rPr>
        <w:t> </w:t>
      </w:r>
      <w:r>
        <w:rPr>
          <w:rFonts w:cs="Tahoma"/>
          <w:b/>
          <w:noProof/>
          <w:szCs w:val="20"/>
        </w:rPr>
        <w:t> </w:t>
      </w:r>
      <w:r>
        <w:rPr>
          <w:rFonts w:cs="Tahoma"/>
          <w:b/>
          <w:noProof/>
          <w:szCs w:val="20"/>
        </w:rPr>
        <w:t> </w:t>
      </w:r>
      <w:r>
        <w:rPr>
          <w:rFonts w:cs="Tahoma"/>
          <w:b/>
          <w:noProof/>
          <w:szCs w:val="20"/>
        </w:rPr>
        <w:t> </w:t>
      </w:r>
      <w:r>
        <w:rPr>
          <w:rFonts w:cs="Tahoma"/>
          <w:b/>
          <w:noProof/>
          <w:szCs w:val="20"/>
        </w:rPr>
        <w:t> </w:t>
      </w:r>
      <w:r>
        <w:rPr>
          <w:rFonts w:cs="Tahoma"/>
          <w:b/>
          <w:szCs w:val="20"/>
        </w:rPr>
        <w:fldChar w:fldCharType="end"/>
      </w:r>
    </w:p>
    <w:p w14:paraId="5E250E62" w14:textId="77777777" w:rsidR="0021583B" w:rsidRDefault="0021583B" w:rsidP="00BC4707">
      <w:pPr>
        <w:rPr>
          <w:rFonts w:cs="Tahoma"/>
          <w:szCs w:val="20"/>
        </w:rPr>
      </w:pPr>
    </w:p>
    <w:p w14:paraId="10E2ADF4" w14:textId="14F4FEF9" w:rsidR="00BC4707" w:rsidRPr="001711D7" w:rsidRDefault="00BC4707" w:rsidP="00BC4707">
      <w:pPr>
        <w:rPr>
          <w:rFonts w:cs="Tahoma"/>
          <w:szCs w:val="20"/>
        </w:rPr>
      </w:pPr>
      <w:r w:rsidRPr="00541FB4">
        <w:rPr>
          <w:rFonts w:cs="Tahoma"/>
          <w:szCs w:val="20"/>
        </w:rPr>
        <w:t xml:space="preserve">Ort, Datum  </w:t>
      </w:r>
      <w:r w:rsidRPr="00541FB4">
        <w:rPr>
          <w:rFonts w:cs="Tahoma"/>
          <w:szCs w:val="20"/>
        </w:rPr>
        <w:tab/>
        <w:t xml:space="preserve"> </w:t>
      </w:r>
      <w:r w:rsidR="003D72D6">
        <w:rPr>
          <w:rFonts w:cs="Tahoma"/>
          <w:szCs w:val="20"/>
        </w:rPr>
        <w:t xml:space="preserve">               </w:t>
      </w:r>
      <w:r w:rsidR="001711D7">
        <w:rPr>
          <w:rFonts w:cs="Tahoma"/>
          <w:szCs w:val="20"/>
        </w:rPr>
        <w:tab/>
      </w:r>
      <w:r w:rsidR="003D72D6">
        <w:rPr>
          <w:rFonts w:cs="Tahoma"/>
          <w:szCs w:val="20"/>
        </w:rPr>
        <w:t xml:space="preserve"> </w:t>
      </w:r>
      <w:r w:rsidR="001711D7">
        <w:rPr>
          <w:rFonts w:cs="Tahoma"/>
          <w:szCs w:val="20"/>
        </w:rPr>
        <w:tab/>
      </w:r>
      <w:r w:rsidR="001711D7">
        <w:rPr>
          <w:rFonts w:cs="Tahoma"/>
          <w:szCs w:val="20"/>
        </w:rPr>
        <w:tab/>
      </w:r>
      <w:r w:rsidR="001711D7">
        <w:rPr>
          <w:rFonts w:cs="Tahoma"/>
          <w:szCs w:val="20"/>
        </w:rPr>
        <w:tab/>
      </w:r>
      <w:r w:rsidR="001711D7">
        <w:rPr>
          <w:rFonts w:cs="Tahoma"/>
          <w:szCs w:val="20"/>
        </w:rPr>
        <w:tab/>
      </w:r>
      <w:r w:rsidR="003D72D6">
        <w:rPr>
          <w:rFonts w:cs="Tahoma"/>
          <w:szCs w:val="20"/>
        </w:rPr>
        <w:t xml:space="preserve">  </w:t>
      </w:r>
      <w:r w:rsidRPr="00541FB4">
        <w:rPr>
          <w:rFonts w:cs="Tahoma"/>
          <w:szCs w:val="20"/>
        </w:rPr>
        <w:t>St</w:t>
      </w:r>
      <w:r w:rsidR="001711D7">
        <w:rPr>
          <w:rFonts w:cs="Tahoma"/>
          <w:szCs w:val="20"/>
        </w:rPr>
        <w:t>empel, firmenmäßige Zeichnung</w:t>
      </w:r>
      <w:r w:rsidR="001711D7">
        <w:rPr>
          <w:rFonts w:cs="Tahoma"/>
          <w:szCs w:val="20"/>
        </w:rPr>
        <w:tab/>
      </w:r>
    </w:p>
    <w:p w14:paraId="10E2ADF5" w14:textId="3A70B975" w:rsidR="00A71CDF" w:rsidRPr="0094540E" w:rsidRDefault="003D72D6" w:rsidP="00DF47BC">
      <w:r>
        <w:rPr>
          <w:rFonts w:cs="Tahoma"/>
          <w:sz w:val="22"/>
          <w:szCs w:val="22"/>
        </w:rPr>
        <w:t xml:space="preserve">   </w:t>
      </w:r>
    </w:p>
    <w:sectPr w:rsidR="00A71CDF" w:rsidRPr="0094540E" w:rsidSect="00AE200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07" w:right="1134" w:bottom="1134" w:left="1134" w:header="737" w:footer="2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ADF8" w14:textId="77777777" w:rsidR="00E749A3" w:rsidRDefault="00E749A3">
      <w:r>
        <w:separator/>
      </w:r>
    </w:p>
  </w:endnote>
  <w:endnote w:type="continuationSeparator" w:id="0">
    <w:p w14:paraId="10E2ADF9" w14:textId="77777777" w:rsidR="00E749A3" w:rsidRDefault="00E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E749A3" w14:paraId="10E2AE03" w14:textId="77777777">
      <w:trPr>
        <w:trHeight w:val="70"/>
      </w:trPr>
      <w:tc>
        <w:tcPr>
          <w:tcW w:w="3249" w:type="dxa"/>
        </w:tcPr>
        <w:p w14:paraId="10E2AE00" w14:textId="2BD25770" w:rsidR="00E749A3" w:rsidRPr="00CF7A3B" w:rsidRDefault="00E749A3" w:rsidP="00AE2003">
          <w:pPr>
            <w:pStyle w:val="Fuzeile"/>
            <w:rPr>
              <w:sz w:val="14"/>
              <w:szCs w:val="14"/>
            </w:rPr>
          </w:pPr>
          <w:r w:rsidRPr="00541FB4">
            <w:rPr>
              <w:rFonts w:cs="Tahoma"/>
              <w:sz w:val="14"/>
              <w:szCs w:val="14"/>
              <w:lang w:val="fr-FR"/>
            </w:rPr>
            <w:t>F_</w:t>
          </w:r>
          <w:r w:rsidR="00AE2003">
            <w:rPr>
              <w:rFonts w:cs="Tahoma"/>
              <w:sz w:val="14"/>
              <w:szCs w:val="14"/>
              <w:lang w:val="fr-FR"/>
            </w:rPr>
            <w:t>MEA_SGB_00QM_A101_02</w:t>
          </w:r>
        </w:p>
      </w:tc>
      <w:tc>
        <w:tcPr>
          <w:tcW w:w="3249" w:type="dxa"/>
        </w:tcPr>
        <w:p w14:paraId="10E2AE01" w14:textId="1ADE95EA" w:rsidR="00E749A3" w:rsidRPr="00C91DCF" w:rsidRDefault="00E749A3" w:rsidP="00AE2003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AE2003">
            <w:rPr>
              <w:sz w:val="14"/>
            </w:rPr>
            <w:t>14.02.2020</w:t>
          </w:r>
        </w:p>
      </w:tc>
      <w:tc>
        <w:tcPr>
          <w:tcW w:w="2966" w:type="dxa"/>
        </w:tcPr>
        <w:p w14:paraId="10E2AE02" w14:textId="52B28643" w:rsidR="00E749A3" w:rsidRPr="00C91DCF" w:rsidRDefault="00E749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F54B38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F54B38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10E2AE04" w14:textId="77777777" w:rsidR="00E749A3" w:rsidRPr="003A634A" w:rsidRDefault="00E749A3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E749A3" w14:paraId="10E2AE0A" w14:textId="77777777">
      <w:tc>
        <w:tcPr>
          <w:tcW w:w="9180" w:type="dxa"/>
          <w:gridSpan w:val="3"/>
        </w:tcPr>
        <w:p w14:paraId="10E2AE08" w14:textId="77777777" w:rsidR="00E749A3" w:rsidRPr="00C91DCF" w:rsidRDefault="00E749A3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14:paraId="10E2AE09" w14:textId="77777777" w:rsidR="00E749A3" w:rsidRPr="009E0C5B" w:rsidRDefault="00E749A3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0E2AE2B" wp14:editId="10E2AE2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9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749A3" w14:paraId="10E2AE0D" w14:textId="77777777">
      <w:tc>
        <w:tcPr>
          <w:tcW w:w="9180" w:type="dxa"/>
          <w:gridSpan w:val="3"/>
        </w:tcPr>
        <w:p w14:paraId="10E2AE0B" w14:textId="77777777" w:rsidR="00E749A3" w:rsidRPr="00C91DCF" w:rsidRDefault="00E749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14:paraId="10E2AE0C" w14:textId="77777777" w:rsidR="00E749A3" w:rsidRDefault="00E749A3">
          <w:pPr>
            <w:pStyle w:val="Fuzeile"/>
          </w:pPr>
        </w:p>
      </w:tc>
    </w:tr>
    <w:tr w:rsidR="00E749A3" w14:paraId="10E2AE10" w14:textId="77777777">
      <w:tc>
        <w:tcPr>
          <w:tcW w:w="9180" w:type="dxa"/>
          <w:gridSpan w:val="3"/>
        </w:tcPr>
        <w:p w14:paraId="10E2AE0E" w14:textId="77777777" w:rsidR="00E749A3" w:rsidRPr="00C91DCF" w:rsidRDefault="00E749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14:paraId="10E2AE0F" w14:textId="77777777" w:rsidR="00E749A3" w:rsidRDefault="00E749A3">
          <w:pPr>
            <w:pStyle w:val="Fuzeile"/>
          </w:pPr>
        </w:p>
      </w:tc>
    </w:tr>
    <w:tr w:rsidR="00E749A3" w:rsidRPr="0055562B" w14:paraId="10E2AE13" w14:textId="77777777">
      <w:tc>
        <w:tcPr>
          <w:tcW w:w="9180" w:type="dxa"/>
          <w:gridSpan w:val="3"/>
        </w:tcPr>
        <w:p w14:paraId="10E2AE11" w14:textId="77777777" w:rsidR="00E749A3" w:rsidRPr="00841B04" w:rsidRDefault="00E749A3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14:paraId="10E2AE12" w14:textId="77777777" w:rsidR="00E749A3" w:rsidRPr="00841B04" w:rsidRDefault="00E749A3">
          <w:pPr>
            <w:pStyle w:val="Fuzeile"/>
            <w:rPr>
              <w:lang w:val="en-GB"/>
            </w:rPr>
          </w:pPr>
        </w:p>
      </w:tc>
    </w:tr>
    <w:tr w:rsidR="00E749A3" w:rsidRPr="0055562B" w14:paraId="10E2AE16" w14:textId="77777777">
      <w:trPr>
        <w:trHeight w:val="56"/>
      </w:trPr>
      <w:tc>
        <w:tcPr>
          <w:tcW w:w="9180" w:type="dxa"/>
          <w:gridSpan w:val="3"/>
        </w:tcPr>
        <w:p w14:paraId="10E2AE14" w14:textId="77777777" w:rsidR="00E749A3" w:rsidRPr="00841B04" w:rsidRDefault="00E749A3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14:paraId="10E2AE15" w14:textId="77777777" w:rsidR="00E749A3" w:rsidRPr="00970CD0" w:rsidRDefault="00E749A3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E749A3" w14:paraId="10E2AE1A" w14:textId="77777777">
      <w:trPr>
        <w:trHeight w:val="70"/>
      </w:trPr>
      <w:tc>
        <w:tcPr>
          <w:tcW w:w="3249" w:type="dxa"/>
        </w:tcPr>
        <w:p w14:paraId="10E2AE17" w14:textId="77777777" w:rsidR="00E749A3" w:rsidRPr="00C91DCF" w:rsidRDefault="00E749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14:paraId="10E2AE18" w14:textId="77777777" w:rsidR="00E749A3" w:rsidRPr="00C91DCF" w:rsidRDefault="00E749A3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14:paraId="10E2AE19" w14:textId="77777777" w:rsidR="00E749A3" w:rsidRPr="00C91DCF" w:rsidRDefault="00E749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E27774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10E2AE1B" w14:textId="77777777" w:rsidR="00E749A3" w:rsidRDefault="00E749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2ADF6" w14:textId="77777777" w:rsidR="00E749A3" w:rsidRDefault="00E749A3">
      <w:r>
        <w:separator/>
      </w:r>
    </w:p>
  </w:footnote>
  <w:footnote w:type="continuationSeparator" w:id="0">
    <w:p w14:paraId="10E2ADF7" w14:textId="77777777" w:rsidR="00E749A3" w:rsidRDefault="00E7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ADFB" w14:textId="403E01EE" w:rsidR="00E749A3" w:rsidRDefault="00E749A3" w:rsidP="0021583B">
    <w:pPr>
      <w:framePr w:w="3960" w:h="796" w:hRule="exact" w:hSpace="142" w:wrap="around" w:vAnchor="page" w:hAnchor="page" w:x="894" w:y="586" w:anchorLock="1"/>
      <w:rPr>
        <w:rFonts w:cs="Tahoma"/>
        <w:sz w:val="16"/>
        <w:szCs w:val="20"/>
      </w:rPr>
    </w:pPr>
  </w:p>
  <w:p w14:paraId="10E2ADFF" w14:textId="23E811C5" w:rsidR="00E749A3" w:rsidRDefault="0021583B" w:rsidP="00235130">
    <w:pPr>
      <w:pStyle w:val="Kopfzeile"/>
      <w:ind w:left="-680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E2AE1E" wp14:editId="06D2E153">
              <wp:simplePos x="0" y="0"/>
              <wp:positionH relativeFrom="column">
                <wp:posOffset>127635</wp:posOffset>
              </wp:positionH>
              <wp:positionV relativeFrom="paragraph">
                <wp:posOffset>560705</wp:posOffset>
              </wp:positionV>
              <wp:extent cx="5743575" cy="647700"/>
              <wp:effectExtent l="0" t="0" r="28575" b="1905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2AE2D" w14:textId="2E512171" w:rsidR="00E749A3" w:rsidRPr="00DA3C6F" w:rsidRDefault="00E749A3" w:rsidP="00BC470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DA3C6F">
                            <w:rPr>
                              <w:rFonts w:cs="Tahoma"/>
                              <w:b/>
                              <w:sz w:val="24"/>
                            </w:rPr>
                            <w:t xml:space="preserve">Antrag zwecks Registrierung als </w:t>
                          </w:r>
                          <w:r>
                            <w:rPr>
                              <w:rFonts w:cs="Tahoma"/>
                              <w:b/>
                              <w:sz w:val="24"/>
                            </w:rPr>
                            <w:br/>
                          </w:r>
                          <w:r w:rsidRPr="00DA3C6F">
                            <w:rPr>
                              <w:rFonts w:cs="Tahoma"/>
                              <w:b/>
                              <w:sz w:val="24"/>
                            </w:rPr>
                            <w:t>Bündler (§</w:t>
                          </w:r>
                          <w:r w:rsidR="0051707D">
                            <w:rPr>
                              <w:rFonts w:cs="Tahoma"/>
                              <w:b/>
                              <w:sz w:val="24"/>
                            </w:rPr>
                            <w:t> </w:t>
                          </w:r>
                          <w:r w:rsidRPr="00DA3C6F">
                            <w:rPr>
                              <w:rFonts w:cs="Tahoma"/>
                              <w:b/>
                              <w:sz w:val="24"/>
                            </w:rPr>
                            <w:t>9) oder anerkannte Meldestelle (§</w:t>
                          </w:r>
                          <w:r w:rsidR="0051707D">
                            <w:rPr>
                              <w:rFonts w:cs="Tahoma"/>
                              <w:b/>
                              <w:sz w:val="24"/>
                            </w:rPr>
                            <w:t> </w:t>
                          </w:r>
                          <w:r w:rsidRPr="00DA3C6F">
                            <w:rPr>
                              <w:rFonts w:cs="Tahoma"/>
                              <w:b/>
                              <w:sz w:val="24"/>
                            </w:rPr>
                            <w:t>7) gem</w:t>
                          </w:r>
                          <w:r>
                            <w:rPr>
                              <w:rFonts w:cs="Tahoma"/>
                              <w:b/>
                              <w:sz w:val="24"/>
                            </w:rPr>
                            <w:t>äß</w:t>
                          </w:r>
                          <w:r w:rsidRPr="00DA3C6F">
                            <w:rPr>
                              <w:rFonts w:cs="Tahoma"/>
                              <w:b/>
                              <w:sz w:val="24"/>
                            </w:rPr>
                            <w:t xml:space="preserve"> </w:t>
                          </w:r>
                          <w:r w:rsidRPr="00DA3C6F">
                            <w:rPr>
                              <w:rFonts w:cs="Tahoma"/>
                              <w:b/>
                              <w:sz w:val="24"/>
                            </w:rPr>
                            <w:br/>
                            <w:t>Veterinär-Antibiotika-Mengenströme-Verordnung, BGB</w:t>
                          </w:r>
                          <w:r>
                            <w:rPr>
                              <w:rFonts w:cs="Tahoma"/>
                              <w:b/>
                              <w:sz w:val="24"/>
                            </w:rPr>
                            <w:t>l</w:t>
                          </w:r>
                          <w:r w:rsidR="0051707D" w:rsidRPr="00DA3C6F">
                            <w:rPr>
                              <w:rFonts w:cs="Tahoma"/>
                              <w:b/>
                              <w:sz w:val="24"/>
                            </w:rPr>
                            <w:t>.</w:t>
                          </w:r>
                          <w:r w:rsidR="0051707D">
                            <w:rPr>
                              <w:rFonts w:cs="Tahoma"/>
                              <w:b/>
                              <w:sz w:val="24"/>
                            </w:rPr>
                            <w:t> </w:t>
                          </w:r>
                          <w:r w:rsidRPr="00DA3C6F">
                            <w:rPr>
                              <w:rFonts w:cs="Tahoma"/>
                              <w:b/>
                              <w:sz w:val="24"/>
                            </w:rPr>
                            <w:t>II Nr</w:t>
                          </w:r>
                          <w:r w:rsidR="0051707D" w:rsidRPr="00DA3C6F">
                            <w:rPr>
                              <w:rFonts w:cs="Tahoma"/>
                              <w:b/>
                              <w:sz w:val="24"/>
                            </w:rPr>
                            <w:t>.</w:t>
                          </w:r>
                          <w:r w:rsidR="0051707D">
                            <w:rPr>
                              <w:rFonts w:cs="Tahoma"/>
                              <w:b/>
                              <w:sz w:val="24"/>
                            </w:rPr>
                            <w:t> </w:t>
                          </w:r>
                          <w:r w:rsidRPr="00DA3C6F">
                            <w:rPr>
                              <w:rFonts w:cs="Tahoma"/>
                              <w:b/>
                              <w:sz w:val="24"/>
                            </w:rPr>
                            <w:t>83/2014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2AE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.05pt;margin-top:44.15pt;width:452.2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">
              <v:textbox>
                <w:txbxContent>
                  <w:p w14:paraId="10E2AE2D" w14:textId="2E512171" w:rsidR="00E749A3" w:rsidRPr="00DA3C6F" w:rsidRDefault="00E749A3" w:rsidP="00BC4707">
                    <w:pPr>
                      <w:jc w:val="center"/>
                      <w:rPr>
                        <w:b/>
                        <w:sz w:val="24"/>
                      </w:rPr>
                    </w:pPr>
                    <w:r w:rsidRPr="00DA3C6F">
                      <w:rPr>
                        <w:rFonts w:cs="Tahoma"/>
                        <w:b/>
                        <w:sz w:val="24"/>
                      </w:rPr>
                      <w:t xml:space="preserve">Antrag zwecks Registrierung als </w:t>
                    </w:r>
                    <w:r>
                      <w:rPr>
                        <w:rFonts w:cs="Tahoma"/>
                        <w:b/>
                        <w:sz w:val="24"/>
                      </w:rPr>
                      <w:br/>
                    </w:r>
                    <w:r w:rsidRPr="00DA3C6F">
                      <w:rPr>
                        <w:rFonts w:cs="Tahoma"/>
                        <w:b/>
                        <w:sz w:val="24"/>
                      </w:rPr>
                      <w:t>Bündler (§</w:t>
                    </w:r>
                    <w:r w:rsidR="0051707D">
                      <w:rPr>
                        <w:rFonts w:cs="Tahoma"/>
                        <w:b/>
                        <w:sz w:val="24"/>
                      </w:rPr>
                      <w:t> </w:t>
                    </w:r>
                    <w:r w:rsidRPr="00DA3C6F">
                      <w:rPr>
                        <w:rFonts w:cs="Tahoma"/>
                        <w:b/>
                        <w:sz w:val="24"/>
                      </w:rPr>
                      <w:t>9) oder anerkannte Meldestelle (§</w:t>
                    </w:r>
                    <w:r w:rsidR="0051707D">
                      <w:rPr>
                        <w:rFonts w:cs="Tahoma"/>
                        <w:b/>
                        <w:sz w:val="24"/>
                      </w:rPr>
                      <w:t> </w:t>
                    </w:r>
                    <w:r w:rsidRPr="00DA3C6F">
                      <w:rPr>
                        <w:rFonts w:cs="Tahoma"/>
                        <w:b/>
                        <w:sz w:val="24"/>
                      </w:rPr>
                      <w:t>7) gem</w:t>
                    </w:r>
                    <w:r>
                      <w:rPr>
                        <w:rFonts w:cs="Tahoma"/>
                        <w:b/>
                        <w:sz w:val="24"/>
                      </w:rPr>
                      <w:t>äß</w:t>
                    </w:r>
                    <w:r w:rsidRPr="00DA3C6F">
                      <w:rPr>
                        <w:rFonts w:cs="Tahoma"/>
                        <w:b/>
                        <w:sz w:val="24"/>
                      </w:rPr>
                      <w:t xml:space="preserve"> </w:t>
                    </w:r>
                    <w:r w:rsidRPr="00DA3C6F">
                      <w:rPr>
                        <w:rFonts w:cs="Tahoma"/>
                        <w:b/>
                        <w:sz w:val="24"/>
                      </w:rPr>
                      <w:br/>
                      <w:t>Veterinär-Antibiotika-Mengenströme-Verordnung, BGB</w:t>
                    </w:r>
                    <w:r>
                      <w:rPr>
                        <w:rFonts w:cs="Tahoma"/>
                        <w:b/>
                        <w:sz w:val="24"/>
                      </w:rPr>
                      <w:t>l</w:t>
                    </w:r>
                    <w:r w:rsidR="0051707D" w:rsidRPr="00DA3C6F">
                      <w:rPr>
                        <w:rFonts w:cs="Tahoma"/>
                        <w:b/>
                        <w:sz w:val="24"/>
                      </w:rPr>
                      <w:t>.</w:t>
                    </w:r>
                    <w:r w:rsidR="0051707D">
                      <w:rPr>
                        <w:rFonts w:cs="Tahoma"/>
                        <w:b/>
                        <w:sz w:val="24"/>
                      </w:rPr>
                      <w:t> </w:t>
                    </w:r>
                    <w:r w:rsidRPr="00DA3C6F">
                      <w:rPr>
                        <w:rFonts w:cs="Tahoma"/>
                        <w:b/>
                        <w:sz w:val="24"/>
                      </w:rPr>
                      <w:t>II Nr</w:t>
                    </w:r>
                    <w:r w:rsidR="0051707D" w:rsidRPr="00DA3C6F">
                      <w:rPr>
                        <w:rFonts w:cs="Tahoma"/>
                        <w:b/>
                        <w:sz w:val="24"/>
                      </w:rPr>
                      <w:t>.</w:t>
                    </w:r>
                    <w:r w:rsidR="0051707D">
                      <w:rPr>
                        <w:rFonts w:cs="Tahoma"/>
                        <w:b/>
                        <w:sz w:val="24"/>
                      </w:rPr>
                      <w:t> </w:t>
                    </w:r>
                    <w:r w:rsidRPr="00DA3C6F">
                      <w:rPr>
                        <w:rFonts w:cs="Tahoma"/>
                        <w:b/>
                        <w:sz w:val="24"/>
                      </w:rPr>
                      <w:t>83/2014</w:t>
                    </w: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61824" behindDoc="1" locked="0" layoutInCell="1" allowOverlap="1" wp14:anchorId="10E2AE20" wp14:editId="1BC5EBB3">
          <wp:simplePos x="0" y="0"/>
          <wp:positionH relativeFrom="page">
            <wp:posOffset>5560695</wp:posOffset>
          </wp:positionH>
          <wp:positionV relativeFrom="page">
            <wp:posOffset>134620</wp:posOffset>
          </wp:positionV>
          <wp:extent cx="1442720" cy="851535"/>
          <wp:effectExtent l="0" t="0" r="5080" b="5715"/>
          <wp:wrapNone/>
          <wp:docPr id="5" name="Bild 0" descr="AGES Logo 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AGES Logo 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E749A3" w14:paraId="10E2AE06" w14:textId="77777777">
      <w:tc>
        <w:tcPr>
          <w:tcW w:w="10232" w:type="dxa"/>
        </w:tcPr>
        <w:p w14:paraId="10E2AE05" w14:textId="19108B7E" w:rsidR="00E749A3" w:rsidRPr="00460489" w:rsidRDefault="00E749A3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6704" behindDoc="1" locked="0" layoutInCell="1" allowOverlap="1" wp14:anchorId="10E2AE23" wp14:editId="10E2AE2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8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680" behindDoc="0" locked="1" layoutInCell="0" allowOverlap="1" wp14:anchorId="10E2AE25" wp14:editId="10E2AE2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5CB95EF" id="Line 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4656" behindDoc="0" locked="1" layoutInCell="1" allowOverlap="0" wp14:anchorId="10E2AE27" wp14:editId="10E2AE28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5C4CD7" id="Line 8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3632" behindDoc="0" locked="1" layoutInCell="0" allowOverlap="1" wp14:anchorId="10E2AE29" wp14:editId="10E2AE2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0AD8A9" id="Line 7" o:spid="_x0000_s1026" style="position:absolute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14:paraId="10E2AE07" w14:textId="77777777" w:rsidR="00E749A3" w:rsidRDefault="00E749A3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00BD2"/>
    <w:rsid w:val="0001128E"/>
    <w:rsid w:val="00071A63"/>
    <w:rsid w:val="0008159B"/>
    <w:rsid w:val="0008461F"/>
    <w:rsid w:val="000A3806"/>
    <w:rsid w:val="000D22B7"/>
    <w:rsid w:val="00132A88"/>
    <w:rsid w:val="00145CE1"/>
    <w:rsid w:val="001711D7"/>
    <w:rsid w:val="001A6B42"/>
    <w:rsid w:val="001B109C"/>
    <w:rsid w:val="001F1982"/>
    <w:rsid w:val="0021583B"/>
    <w:rsid w:val="00235130"/>
    <w:rsid w:val="00286FE0"/>
    <w:rsid w:val="00294982"/>
    <w:rsid w:val="002B7193"/>
    <w:rsid w:val="002D56D2"/>
    <w:rsid w:val="002F2DE9"/>
    <w:rsid w:val="00311841"/>
    <w:rsid w:val="003A634A"/>
    <w:rsid w:val="003C3D97"/>
    <w:rsid w:val="003D10C1"/>
    <w:rsid w:val="003D72D6"/>
    <w:rsid w:val="004075E8"/>
    <w:rsid w:val="00452AD5"/>
    <w:rsid w:val="00460489"/>
    <w:rsid w:val="004662B6"/>
    <w:rsid w:val="004C0239"/>
    <w:rsid w:val="0051707D"/>
    <w:rsid w:val="00541FB4"/>
    <w:rsid w:val="0055562B"/>
    <w:rsid w:val="005B6920"/>
    <w:rsid w:val="005E6B00"/>
    <w:rsid w:val="005F762A"/>
    <w:rsid w:val="00632E82"/>
    <w:rsid w:val="006439C8"/>
    <w:rsid w:val="006679ED"/>
    <w:rsid w:val="006856A9"/>
    <w:rsid w:val="006B517F"/>
    <w:rsid w:val="00750F42"/>
    <w:rsid w:val="00752964"/>
    <w:rsid w:val="00762D70"/>
    <w:rsid w:val="00787613"/>
    <w:rsid w:val="007C2C1C"/>
    <w:rsid w:val="0082274C"/>
    <w:rsid w:val="00825F3D"/>
    <w:rsid w:val="00830E4D"/>
    <w:rsid w:val="00841B04"/>
    <w:rsid w:val="0085682C"/>
    <w:rsid w:val="0087178C"/>
    <w:rsid w:val="00893455"/>
    <w:rsid w:val="008A6701"/>
    <w:rsid w:val="008D0195"/>
    <w:rsid w:val="00924CE2"/>
    <w:rsid w:val="00931EF1"/>
    <w:rsid w:val="0094540E"/>
    <w:rsid w:val="00954A35"/>
    <w:rsid w:val="00970CD0"/>
    <w:rsid w:val="009871DD"/>
    <w:rsid w:val="009B3FC3"/>
    <w:rsid w:val="009E0C5B"/>
    <w:rsid w:val="009E0D2F"/>
    <w:rsid w:val="009F7564"/>
    <w:rsid w:val="00A0549F"/>
    <w:rsid w:val="00A156A3"/>
    <w:rsid w:val="00A20637"/>
    <w:rsid w:val="00A51552"/>
    <w:rsid w:val="00A54036"/>
    <w:rsid w:val="00A559E2"/>
    <w:rsid w:val="00A71CDF"/>
    <w:rsid w:val="00AD5962"/>
    <w:rsid w:val="00AE2003"/>
    <w:rsid w:val="00B02BD2"/>
    <w:rsid w:val="00B040F5"/>
    <w:rsid w:val="00B05F9C"/>
    <w:rsid w:val="00B205D4"/>
    <w:rsid w:val="00B26DD9"/>
    <w:rsid w:val="00B35BD5"/>
    <w:rsid w:val="00B611E6"/>
    <w:rsid w:val="00B91CB0"/>
    <w:rsid w:val="00B94B4E"/>
    <w:rsid w:val="00BC4707"/>
    <w:rsid w:val="00C06572"/>
    <w:rsid w:val="00C210A8"/>
    <w:rsid w:val="00C333AA"/>
    <w:rsid w:val="00C91DCF"/>
    <w:rsid w:val="00CB46D7"/>
    <w:rsid w:val="00CD4AFD"/>
    <w:rsid w:val="00CF7A3B"/>
    <w:rsid w:val="00D0014C"/>
    <w:rsid w:val="00D03690"/>
    <w:rsid w:val="00D205AE"/>
    <w:rsid w:val="00D92176"/>
    <w:rsid w:val="00DA3C6F"/>
    <w:rsid w:val="00DC24D9"/>
    <w:rsid w:val="00DE7B62"/>
    <w:rsid w:val="00DF47BC"/>
    <w:rsid w:val="00E01B6B"/>
    <w:rsid w:val="00E27774"/>
    <w:rsid w:val="00E54F15"/>
    <w:rsid w:val="00E749A3"/>
    <w:rsid w:val="00E87596"/>
    <w:rsid w:val="00EA6354"/>
    <w:rsid w:val="00EE452D"/>
    <w:rsid w:val="00EF71D7"/>
    <w:rsid w:val="00EF7C52"/>
    <w:rsid w:val="00F359D2"/>
    <w:rsid w:val="00F54B38"/>
    <w:rsid w:val="00F67A33"/>
    <w:rsid w:val="00F93214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0E2ADB8"/>
  <w15:docId w15:val="{722A71CB-1CA4-41C9-B95F-F52FC8E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4707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470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C4707"/>
    <w:rPr>
      <w:vertAlign w:val="superscript"/>
    </w:rPr>
  </w:style>
  <w:style w:type="character" w:styleId="HTMLCode">
    <w:name w:val="HTML Code"/>
    <w:basedOn w:val="Absatz-Standardschriftart"/>
    <w:uiPriority w:val="99"/>
    <w:semiHidden/>
    <w:unhideWhenUsed/>
    <w:rsid w:val="001711D7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A156A3"/>
    <w:rPr>
      <w:rFonts w:ascii="Tahoma" w:hAnsi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D396-8EAA-4655-AFCC-28865178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11</cp:revision>
  <cp:lastPrinted>2014-11-24T10:14:00Z</cp:lastPrinted>
  <dcterms:created xsi:type="dcterms:W3CDTF">2014-11-24T08:59:00Z</dcterms:created>
  <dcterms:modified xsi:type="dcterms:W3CDTF">2020-02-13T13:31:00Z</dcterms:modified>
</cp:coreProperties>
</file>