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03BBB" w14:textId="562FB8FF" w:rsidR="009C06DF" w:rsidRPr="003E1AB8" w:rsidRDefault="00FC5C14" w:rsidP="003E1AB8">
      <w:pPr>
        <w:spacing w:before="6000"/>
        <w:jc w:val="center"/>
        <w:rPr>
          <w:b/>
        </w:rPr>
      </w:pPr>
      <w:bookmarkStart w:id="0" w:name="_Toc522801782"/>
      <w:bookmarkStart w:id="1" w:name="_GoBack"/>
      <w:bookmarkEnd w:id="1"/>
      <w:r w:rsidRPr="003E1AB8">
        <w:rPr>
          <w:b/>
        </w:rPr>
        <w:t>Erstellung</w:t>
      </w:r>
      <w:r w:rsidR="00A21B45" w:rsidRPr="003E1AB8">
        <w:rPr>
          <w:b/>
        </w:rPr>
        <w:t xml:space="preserve"> von U/A - konformen D</w:t>
      </w:r>
      <w:r w:rsidR="00D13E8A" w:rsidRPr="003E1AB8">
        <w:rPr>
          <w:b/>
        </w:rPr>
        <w:t>okumenten</w:t>
      </w:r>
      <w:bookmarkEnd w:id="0"/>
    </w:p>
    <w:p w14:paraId="5A205E82" w14:textId="77777777" w:rsidR="009C06DF" w:rsidRDefault="009C06DF" w:rsidP="000856AD">
      <w:pPr>
        <w:rPr>
          <w:noProof/>
        </w:rPr>
      </w:pPr>
      <w:r>
        <w:br w:type="page"/>
      </w:r>
    </w:p>
    <w:p w14:paraId="26D67885" w14:textId="77777777" w:rsidR="00FC5C14" w:rsidRPr="003E1AB8" w:rsidRDefault="00FC5C14" w:rsidP="003E1AB8">
      <w:pPr>
        <w:rPr>
          <w:b/>
        </w:rPr>
      </w:pPr>
      <w:bookmarkStart w:id="2" w:name="_Toc522801783"/>
      <w:r w:rsidRPr="003E1AB8">
        <w:rPr>
          <w:b/>
        </w:rPr>
        <w:lastRenderedPageBreak/>
        <w:t>Inhaltsverzeichnis</w:t>
      </w:r>
      <w:bookmarkEnd w:id="2"/>
    </w:p>
    <w:sdt>
      <w:sdtPr>
        <w:rPr>
          <w:rFonts w:ascii="Verdana" w:eastAsia="Times New Roman" w:hAnsi="Verdana" w:cs="Times New Roman"/>
          <w:color w:val="auto"/>
          <w:sz w:val="22"/>
          <w:szCs w:val="20"/>
          <w:lang w:val="de-DE" w:eastAsia="en-US"/>
        </w:rPr>
        <w:id w:val="-286970698"/>
        <w:docPartObj>
          <w:docPartGallery w:val="Table of Contents"/>
          <w:docPartUnique/>
        </w:docPartObj>
      </w:sdtPr>
      <w:sdtEndPr>
        <w:rPr>
          <w:rFonts w:ascii="Tahoma" w:hAnsi="Tahoma"/>
          <w:b/>
          <w:bCs/>
        </w:rPr>
      </w:sdtEndPr>
      <w:sdtContent>
        <w:p w14:paraId="0CDA5140" w14:textId="77777777" w:rsidR="00A21B45" w:rsidRDefault="00A21B45">
          <w:pPr>
            <w:pStyle w:val="Inhaltsverzeichnisberschrift"/>
          </w:pPr>
        </w:p>
        <w:p w14:paraId="2B0A9ACE" w14:textId="77777777" w:rsidR="001D6B45" w:rsidRDefault="00A21B45">
          <w:pPr>
            <w:pStyle w:val="Verzeichnis1"/>
            <w:rPr>
              <w:rFonts w:asciiTheme="minorHAnsi" w:eastAsiaTheme="minorEastAsia" w:hAnsiTheme="minorHAnsi" w:cstheme="minorBidi"/>
              <w:szCs w:val="22"/>
              <w:lang w:eastAsia="de-DE"/>
            </w:rPr>
          </w:pPr>
          <w:r>
            <w:rPr>
              <w:b/>
              <w:bCs/>
            </w:rPr>
            <w:fldChar w:fldCharType="begin"/>
          </w:r>
          <w:r w:rsidRPr="000E59FA">
            <w:rPr>
              <w:b/>
              <w:bCs/>
            </w:rPr>
            <w:instrText xml:space="preserve"> TOC \o "1-3" \h \z \u </w:instrText>
          </w:r>
          <w:r>
            <w:rPr>
              <w:b/>
              <w:bCs/>
            </w:rPr>
            <w:fldChar w:fldCharType="separate"/>
          </w:r>
          <w:hyperlink w:anchor="_Toc523399203" w:history="1">
            <w:r w:rsidR="001D6B45" w:rsidRPr="00C56FA3">
              <w:rPr>
                <w:rStyle w:val="Hyperlink"/>
                <w:caps/>
              </w:rPr>
              <w:t>Erstellung von U/A - konformen Dokumenten</w:t>
            </w:r>
            <w:r w:rsidR="001D6B45">
              <w:rPr>
                <w:webHidden/>
              </w:rPr>
              <w:tab/>
            </w:r>
            <w:r w:rsidR="001D6B45">
              <w:rPr>
                <w:webHidden/>
              </w:rPr>
              <w:fldChar w:fldCharType="begin"/>
            </w:r>
            <w:r w:rsidR="001D6B45">
              <w:rPr>
                <w:webHidden/>
              </w:rPr>
              <w:instrText xml:space="preserve"> PAGEREF _Toc523399203 \h </w:instrText>
            </w:r>
            <w:r w:rsidR="001D6B45">
              <w:rPr>
                <w:webHidden/>
              </w:rPr>
            </w:r>
            <w:r w:rsidR="001D6B45">
              <w:rPr>
                <w:webHidden/>
              </w:rPr>
              <w:fldChar w:fldCharType="separate"/>
            </w:r>
            <w:r w:rsidR="001D6B45">
              <w:rPr>
                <w:webHidden/>
              </w:rPr>
              <w:t>3</w:t>
            </w:r>
            <w:r w:rsidR="001D6B45">
              <w:rPr>
                <w:webHidden/>
              </w:rPr>
              <w:fldChar w:fldCharType="end"/>
            </w:r>
          </w:hyperlink>
        </w:p>
        <w:p w14:paraId="50E18A61" w14:textId="77777777" w:rsidR="001D6B45" w:rsidRDefault="00F32E54">
          <w:pPr>
            <w:pStyle w:val="Verzeichnis2"/>
            <w:tabs>
              <w:tab w:val="left" w:pos="660"/>
              <w:tab w:val="right" w:leader="dot" w:pos="9055"/>
            </w:tabs>
            <w:rPr>
              <w:rFonts w:asciiTheme="minorHAnsi" w:eastAsiaTheme="minorEastAsia" w:hAnsiTheme="minorHAnsi" w:cstheme="minorBidi"/>
              <w:noProof/>
              <w:szCs w:val="22"/>
              <w:lang w:eastAsia="de-DE"/>
            </w:rPr>
          </w:pPr>
          <w:hyperlink w:anchor="_Toc523399204" w:history="1">
            <w:r w:rsidR="001D6B45" w:rsidRPr="00C56FA3">
              <w:rPr>
                <w:rStyle w:val="Hyperlink"/>
                <w:noProof/>
                <w:lang w:val="de-AT"/>
              </w:rPr>
              <w:t>1.</w:t>
            </w:r>
            <w:r w:rsidR="001D6B45">
              <w:rPr>
                <w:rFonts w:asciiTheme="minorHAnsi" w:eastAsiaTheme="minorEastAsia" w:hAnsiTheme="minorHAnsi" w:cstheme="minorBidi"/>
                <w:noProof/>
                <w:szCs w:val="22"/>
                <w:lang w:eastAsia="de-DE"/>
              </w:rPr>
              <w:tab/>
            </w:r>
            <w:r w:rsidR="001D6B45" w:rsidRPr="00C56FA3">
              <w:rPr>
                <w:rStyle w:val="Hyperlink"/>
                <w:noProof/>
                <w:lang w:val="de-AT"/>
              </w:rPr>
              <w:t>Voraussetzungen</w:t>
            </w:r>
            <w:r w:rsidR="001D6B45">
              <w:rPr>
                <w:noProof/>
                <w:webHidden/>
              </w:rPr>
              <w:tab/>
            </w:r>
            <w:r w:rsidR="001D6B45">
              <w:rPr>
                <w:noProof/>
                <w:webHidden/>
              </w:rPr>
              <w:fldChar w:fldCharType="begin"/>
            </w:r>
            <w:r w:rsidR="001D6B45">
              <w:rPr>
                <w:noProof/>
                <w:webHidden/>
              </w:rPr>
              <w:instrText xml:space="preserve"> PAGEREF _Toc523399204 \h </w:instrText>
            </w:r>
            <w:r w:rsidR="001D6B45">
              <w:rPr>
                <w:noProof/>
                <w:webHidden/>
              </w:rPr>
            </w:r>
            <w:r w:rsidR="001D6B45">
              <w:rPr>
                <w:noProof/>
                <w:webHidden/>
              </w:rPr>
              <w:fldChar w:fldCharType="separate"/>
            </w:r>
            <w:r w:rsidR="001D6B45">
              <w:rPr>
                <w:noProof/>
                <w:webHidden/>
              </w:rPr>
              <w:t>3</w:t>
            </w:r>
            <w:r w:rsidR="001D6B45">
              <w:rPr>
                <w:noProof/>
                <w:webHidden/>
              </w:rPr>
              <w:fldChar w:fldCharType="end"/>
            </w:r>
          </w:hyperlink>
        </w:p>
        <w:p w14:paraId="77869842" w14:textId="77777777" w:rsidR="001D6B45" w:rsidRDefault="00F32E54">
          <w:pPr>
            <w:pStyle w:val="Verzeichnis2"/>
            <w:tabs>
              <w:tab w:val="left" w:pos="660"/>
              <w:tab w:val="right" w:leader="dot" w:pos="9055"/>
            </w:tabs>
            <w:rPr>
              <w:rFonts w:asciiTheme="minorHAnsi" w:eastAsiaTheme="minorEastAsia" w:hAnsiTheme="minorHAnsi" w:cstheme="minorBidi"/>
              <w:noProof/>
              <w:szCs w:val="22"/>
              <w:lang w:eastAsia="de-DE"/>
            </w:rPr>
          </w:pPr>
          <w:hyperlink w:anchor="_Toc523399205" w:history="1">
            <w:r w:rsidR="001D6B45" w:rsidRPr="00C56FA3">
              <w:rPr>
                <w:rStyle w:val="Hyperlink"/>
                <w:noProof/>
                <w:lang w:val="de-AT"/>
              </w:rPr>
              <w:t>2.</w:t>
            </w:r>
            <w:r w:rsidR="001D6B45">
              <w:rPr>
                <w:rFonts w:asciiTheme="minorHAnsi" w:eastAsiaTheme="minorEastAsia" w:hAnsiTheme="minorHAnsi" w:cstheme="minorBidi"/>
                <w:noProof/>
                <w:szCs w:val="22"/>
                <w:lang w:eastAsia="de-DE"/>
              </w:rPr>
              <w:tab/>
            </w:r>
            <w:r w:rsidR="001D6B45" w:rsidRPr="00C56FA3">
              <w:rPr>
                <w:rStyle w:val="Hyperlink"/>
                <w:noProof/>
                <w:lang w:val="de-AT"/>
              </w:rPr>
              <w:t>Überschriften</w:t>
            </w:r>
            <w:r w:rsidR="001D6B45">
              <w:rPr>
                <w:noProof/>
                <w:webHidden/>
              </w:rPr>
              <w:tab/>
            </w:r>
            <w:r w:rsidR="001D6B45">
              <w:rPr>
                <w:noProof/>
                <w:webHidden/>
              </w:rPr>
              <w:fldChar w:fldCharType="begin"/>
            </w:r>
            <w:r w:rsidR="001D6B45">
              <w:rPr>
                <w:noProof/>
                <w:webHidden/>
              </w:rPr>
              <w:instrText xml:space="preserve"> PAGEREF _Toc523399205 \h </w:instrText>
            </w:r>
            <w:r w:rsidR="001D6B45">
              <w:rPr>
                <w:noProof/>
                <w:webHidden/>
              </w:rPr>
            </w:r>
            <w:r w:rsidR="001D6B45">
              <w:rPr>
                <w:noProof/>
                <w:webHidden/>
              </w:rPr>
              <w:fldChar w:fldCharType="separate"/>
            </w:r>
            <w:r w:rsidR="001D6B45">
              <w:rPr>
                <w:noProof/>
                <w:webHidden/>
              </w:rPr>
              <w:t>3</w:t>
            </w:r>
            <w:r w:rsidR="001D6B45">
              <w:rPr>
                <w:noProof/>
                <w:webHidden/>
              </w:rPr>
              <w:fldChar w:fldCharType="end"/>
            </w:r>
          </w:hyperlink>
        </w:p>
        <w:p w14:paraId="018C00D6" w14:textId="77777777" w:rsidR="001D6B45" w:rsidRDefault="00F32E54">
          <w:pPr>
            <w:pStyle w:val="Verzeichnis2"/>
            <w:tabs>
              <w:tab w:val="left" w:pos="660"/>
              <w:tab w:val="right" w:leader="dot" w:pos="9055"/>
            </w:tabs>
            <w:rPr>
              <w:rFonts w:asciiTheme="minorHAnsi" w:eastAsiaTheme="minorEastAsia" w:hAnsiTheme="minorHAnsi" w:cstheme="minorBidi"/>
              <w:noProof/>
              <w:szCs w:val="22"/>
              <w:lang w:eastAsia="de-DE"/>
            </w:rPr>
          </w:pPr>
          <w:hyperlink w:anchor="_Toc523399206" w:history="1">
            <w:r w:rsidR="001D6B45" w:rsidRPr="00C56FA3">
              <w:rPr>
                <w:rStyle w:val="Hyperlink"/>
                <w:noProof/>
                <w:lang w:val="de-AT"/>
              </w:rPr>
              <w:t>3.</w:t>
            </w:r>
            <w:r w:rsidR="001D6B45">
              <w:rPr>
                <w:rFonts w:asciiTheme="minorHAnsi" w:eastAsiaTheme="minorEastAsia" w:hAnsiTheme="minorHAnsi" w:cstheme="minorBidi"/>
                <w:noProof/>
                <w:szCs w:val="22"/>
                <w:lang w:eastAsia="de-DE"/>
              </w:rPr>
              <w:tab/>
            </w:r>
            <w:r w:rsidR="001D6B45" w:rsidRPr="00C56FA3">
              <w:rPr>
                <w:rStyle w:val="Hyperlink"/>
                <w:noProof/>
                <w:lang w:val="de-AT"/>
              </w:rPr>
              <w:t>Tabellen</w:t>
            </w:r>
            <w:r w:rsidR="001D6B45">
              <w:rPr>
                <w:noProof/>
                <w:webHidden/>
              </w:rPr>
              <w:tab/>
            </w:r>
            <w:r w:rsidR="001D6B45">
              <w:rPr>
                <w:noProof/>
                <w:webHidden/>
              </w:rPr>
              <w:fldChar w:fldCharType="begin"/>
            </w:r>
            <w:r w:rsidR="001D6B45">
              <w:rPr>
                <w:noProof/>
                <w:webHidden/>
              </w:rPr>
              <w:instrText xml:space="preserve"> PAGEREF _Toc523399206 \h </w:instrText>
            </w:r>
            <w:r w:rsidR="001D6B45">
              <w:rPr>
                <w:noProof/>
                <w:webHidden/>
              </w:rPr>
            </w:r>
            <w:r w:rsidR="001D6B45">
              <w:rPr>
                <w:noProof/>
                <w:webHidden/>
              </w:rPr>
              <w:fldChar w:fldCharType="separate"/>
            </w:r>
            <w:r w:rsidR="001D6B45">
              <w:rPr>
                <w:noProof/>
                <w:webHidden/>
              </w:rPr>
              <w:t>3</w:t>
            </w:r>
            <w:r w:rsidR="001D6B45">
              <w:rPr>
                <w:noProof/>
                <w:webHidden/>
              </w:rPr>
              <w:fldChar w:fldCharType="end"/>
            </w:r>
          </w:hyperlink>
        </w:p>
        <w:p w14:paraId="7308B195" w14:textId="77777777" w:rsidR="001D6B45" w:rsidRDefault="00F32E54">
          <w:pPr>
            <w:pStyle w:val="Verzeichnis2"/>
            <w:tabs>
              <w:tab w:val="left" w:pos="660"/>
              <w:tab w:val="right" w:leader="dot" w:pos="9055"/>
            </w:tabs>
            <w:rPr>
              <w:rFonts w:asciiTheme="minorHAnsi" w:eastAsiaTheme="minorEastAsia" w:hAnsiTheme="minorHAnsi" w:cstheme="minorBidi"/>
              <w:noProof/>
              <w:szCs w:val="22"/>
              <w:lang w:eastAsia="de-DE"/>
            </w:rPr>
          </w:pPr>
          <w:hyperlink w:anchor="_Toc523399207" w:history="1">
            <w:r w:rsidR="001D6B45" w:rsidRPr="00C56FA3">
              <w:rPr>
                <w:rStyle w:val="Hyperlink"/>
                <w:noProof/>
                <w:lang w:val="de-AT"/>
              </w:rPr>
              <w:t>4.</w:t>
            </w:r>
            <w:r w:rsidR="001D6B45">
              <w:rPr>
                <w:rFonts w:asciiTheme="minorHAnsi" w:eastAsiaTheme="minorEastAsia" w:hAnsiTheme="minorHAnsi" w:cstheme="minorBidi"/>
                <w:noProof/>
                <w:szCs w:val="22"/>
                <w:lang w:eastAsia="de-DE"/>
              </w:rPr>
              <w:tab/>
            </w:r>
            <w:r w:rsidR="001D6B45" w:rsidRPr="00C56FA3">
              <w:rPr>
                <w:rStyle w:val="Hyperlink"/>
                <w:noProof/>
                <w:lang w:val="de-AT"/>
              </w:rPr>
              <w:t>Listen</w:t>
            </w:r>
            <w:r w:rsidR="001D6B45">
              <w:rPr>
                <w:noProof/>
                <w:webHidden/>
              </w:rPr>
              <w:tab/>
            </w:r>
            <w:r w:rsidR="001D6B45">
              <w:rPr>
                <w:noProof/>
                <w:webHidden/>
              </w:rPr>
              <w:fldChar w:fldCharType="begin"/>
            </w:r>
            <w:r w:rsidR="001D6B45">
              <w:rPr>
                <w:noProof/>
                <w:webHidden/>
              </w:rPr>
              <w:instrText xml:space="preserve"> PAGEREF _Toc523399207 \h </w:instrText>
            </w:r>
            <w:r w:rsidR="001D6B45">
              <w:rPr>
                <w:noProof/>
                <w:webHidden/>
              </w:rPr>
            </w:r>
            <w:r w:rsidR="001D6B45">
              <w:rPr>
                <w:noProof/>
                <w:webHidden/>
              </w:rPr>
              <w:fldChar w:fldCharType="separate"/>
            </w:r>
            <w:r w:rsidR="001D6B45">
              <w:rPr>
                <w:noProof/>
                <w:webHidden/>
              </w:rPr>
              <w:t>4</w:t>
            </w:r>
            <w:r w:rsidR="001D6B45">
              <w:rPr>
                <w:noProof/>
                <w:webHidden/>
              </w:rPr>
              <w:fldChar w:fldCharType="end"/>
            </w:r>
          </w:hyperlink>
        </w:p>
        <w:p w14:paraId="2F91A8E7" w14:textId="77777777" w:rsidR="001D6B45" w:rsidRDefault="00F32E54">
          <w:pPr>
            <w:pStyle w:val="Verzeichnis3"/>
            <w:tabs>
              <w:tab w:val="left" w:pos="1100"/>
              <w:tab w:val="right" w:leader="dot" w:pos="9055"/>
            </w:tabs>
            <w:rPr>
              <w:rFonts w:asciiTheme="minorHAnsi" w:eastAsiaTheme="minorEastAsia" w:hAnsiTheme="minorHAnsi" w:cstheme="minorBidi"/>
              <w:noProof/>
              <w:szCs w:val="22"/>
              <w:lang w:eastAsia="de-DE"/>
            </w:rPr>
          </w:pPr>
          <w:hyperlink w:anchor="_Toc523399208" w:history="1">
            <w:r w:rsidR="001D6B45" w:rsidRPr="00C56FA3">
              <w:rPr>
                <w:rStyle w:val="Hyperlink"/>
                <w:noProof/>
                <w:lang w:val="de-AT"/>
              </w:rPr>
              <w:t>4.1.</w:t>
            </w:r>
            <w:r w:rsidR="001D6B45">
              <w:rPr>
                <w:rFonts w:asciiTheme="minorHAnsi" w:eastAsiaTheme="minorEastAsia" w:hAnsiTheme="minorHAnsi" w:cstheme="minorBidi"/>
                <w:noProof/>
                <w:szCs w:val="22"/>
                <w:lang w:eastAsia="de-DE"/>
              </w:rPr>
              <w:tab/>
            </w:r>
            <w:r w:rsidR="001D6B45" w:rsidRPr="00C56FA3">
              <w:rPr>
                <w:rStyle w:val="Hyperlink"/>
                <w:noProof/>
                <w:lang w:val="de-AT"/>
              </w:rPr>
              <w:t>Ungeordnete Listen</w:t>
            </w:r>
            <w:r w:rsidR="001D6B45">
              <w:rPr>
                <w:noProof/>
                <w:webHidden/>
              </w:rPr>
              <w:tab/>
            </w:r>
            <w:r w:rsidR="001D6B45">
              <w:rPr>
                <w:noProof/>
                <w:webHidden/>
              </w:rPr>
              <w:fldChar w:fldCharType="begin"/>
            </w:r>
            <w:r w:rsidR="001D6B45">
              <w:rPr>
                <w:noProof/>
                <w:webHidden/>
              </w:rPr>
              <w:instrText xml:space="preserve"> PAGEREF _Toc523399208 \h </w:instrText>
            </w:r>
            <w:r w:rsidR="001D6B45">
              <w:rPr>
                <w:noProof/>
                <w:webHidden/>
              </w:rPr>
            </w:r>
            <w:r w:rsidR="001D6B45">
              <w:rPr>
                <w:noProof/>
                <w:webHidden/>
              </w:rPr>
              <w:fldChar w:fldCharType="separate"/>
            </w:r>
            <w:r w:rsidR="001D6B45">
              <w:rPr>
                <w:noProof/>
                <w:webHidden/>
              </w:rPr>
              <w:t>4</w:t>
            </w:r>
            <w:r w:rsidR="001D6B45">
              <w:rPr>
                <w:noProof/>
                <w:webHidden/>
              </w:rPr>
              <w:fldChar w:fldCharType="end"/>
            </w:r>
          </w:hyperlink>
        </w:p>
        <w:p w14:paraId="02096A08" w14:textId="77777777" w:rsidR="001D6B45" w:rsidRDefault="00F32E54">
          <w:pPr>
            <w:pStyle w:val="Verzeichnis3"/>
            <w:tabs>
              <w:tab w:val="left" w:pos="1100"/>
              <w:tab w:val="right" w:leader="dot" w:pos="9055"/>
            </w:tabs>
            <w:rPr>
              <w:rFonts w:asciiTheme="minorHAnsi" w:eastAsiaTheme="minorEastAsia" w:hAnsiTheme="minorHAnsi" w:cstheme="minorBidi"/>
              <w:noProof/>
              <w:szCs w:val="22"/>
              <w:lang w:eastAsia="de-DE"/>
            </w:rPr>
          </w:pPr>
          <w:hyperlink w:anchor="_Toc523399209" w:history="1">
            <w:r w:rsidR="001D6B45" w:rsidRPr="00C56FA3">
              <w:rPr>
                <w:rStyle w:val="Hyperlink"/>
                <w:noProof/>
                <w:lang w:val="de-AT"/>
              </w:rPr>
              <w:t>4.2.</w:t>
            </w:r>
            <w:r w:rsidR="001D6B45">
              <w:rPr>
                <w:rFonts w:asciiTheme="minorHAnsi" w:eastAsiaTheme="minorEastAsia" w:hAnsiTheme="minorHAnsi" w:cstheme="minorBidi"/>
                <w:noProof/>
                <w:szCs w:val="22"/>
                <w:lang w:eastAsia="de-DE"/>
              </w:rPr>
              <w:tab/>
            </w:r>
            <w:r w:rsidR="001D6B45" w:rsidRPr="00C56FA3">
              <w:rPr>
                <w:rStyle w:val="Hyperlink"/>
                <w:noProof/>
                <w:lang w:val="de-AT"/>
              </w:rPr>
              <w:t>Geordnete Listen</w:t>
            </w:r>
            <w:r w:rsidR="001D6B45">
              <w:rPr>
                <w:noProof/>
                <w:webHidden/>
              </w:rPr>
              <w:tab/>
            </w:r>
            <w:r w:rsidR="001D6B45">
              <w:rPr>
                <w:noProof/>
                <w:webHidden/>
              </w:rPr>
              <w:fldChar w:fldCharType="begin"/>
            </w:r>
            <w:r w:rsidR="001D6B45">
              <w:rPr>
                <w:noProof/>
                <w:webHidden/>
              </w:rPr>
              <w:instrText xml:space="preserve"> PAGEREF _Toc523399209 \h </w:instrText>
            </w:r>
            <w:r w:rsidR="001D6B45">
              <w:rPr>
                <w:noProof/>
                <w:webHidden/>
              </w:rPr>
            </w:r>
            <w:r w:rsidR="001D6B45">
              <w:rPr>
                <w:noProof/>
                <w:webHidden/>
              </w:rPr>
              <w:fldChar w:fldCharType="separate"/>
            </w:r>
            <w:r w:rsidR="001D6B45">
              <w:rPr>
                <w:noProof/>
                <w:webHidden/>
              </w:rPr>
              <w:t>4</w:t>
            </w:r>
            <w:r w:rsidR="001D6B45">
              <w:rPr>
                <w:noProof/>
                <w:webHidden/>
              </w:rPr>
              <w:fldChar w:fldCharType="end"/>
            </w:r>
          </w:hyperlink>
        </w:p>
        <w:p w14:paraId="3E356CA7" w14:textId="77777777" w:rsidR="001D6B45" w:rsidRDefault="00F32E54">
          <w:pPr>
            <w:pStyle w:val="Verzeichnis2"/>
            <w:tabs>
              <w:tab w:val="left" w:pos="660"/>
              <w:tab w:val="right" w:leader="dot" w:pos="9055"/>
            </w:tabs>
            <w:rPr>
              <w:rFonts w:asciiTheme="minorHAnsi" w:eastAsiaTheme="minorEastAsia" w:hAnsiTheme="minorHAnsi" w:cstheme="minorBidi"/>
              <w:noProof/>
              <w:szCs w:val="22"/>
              <w:lang w:eastAsia="de-DE"/>
            </w:rPr>
          </w:pPr>
          <w:hyperlink w:anchor="_Toc523399210" w:history="1">
            <w:r w:rsidR="001D6B45" w:rsidRPr="00C56FA3">
              <w:rPr>
                <w:rStyle w:val="Hyperlink"/>
                <w:noProof/>
                <w:lang w:val="de-AT"/>
              </w:rPr>
              <w:t>5.</w:t>
            </w:r>
            <w:r w:rsidR="001D6B45">
              <w:rPr>
                <w:rFonts w:asciiTheme="minorHAnsi" w:eastAsiaTheme="minorEastAsia" w:hAnsiTheme="minorHAnsi" w:cstheme="minorBidi"/>
                <w:noProof/>
                <w:szCs w:val="22"/>
                <w:lang w:eastAsia="de-DE"/>
              </w:rPr>
              <w:tab/>
            </w:r>
            <w:r w:rsidR="001D6B45" w:rsidRPr="00C56FA3">
              <w:rPr>
                <w:rStyle w:val="Hyperlink"/>
                <w:noProof/>
                <w:lang w:val="de-AT"/>
              </w:rPr>
              <w:t>Bilder</w:t>
            </w:r>
            <w:r w:rsidR="001D6B45">
              <w:rPr>
                <w:noProof/>
                <w:webHidden/>
              </w:rPr>
              <w:tab/>
            </w:r>
            <w:r w:rsidR="001D6B45">
              <w:rPr>
                <w:noProof/>
                <w:webHidden/>
              </w:rPr>
              <w:fldChar w:fldCharType="begin"/>
            </w:r>
            <w:r w:rsidR="001D6B45">
              <w:rPr>
                <w:noProof/>
                <w:webHidden/>
              </w:rPr>
              <w:instrText xml:space="preserve"> PAGEREF _Toc523399210 \h </w:instrText>
            </w:r>
            <w:r w:rsidR="001D6B45">
              <w:rPr>
                <w:noProof/>
                <w:webHidden/>
              </w:rPr>
            </w:r>
            <w:r w:rsidR="001D6B45">
              <w:rPr>
                <w:noProof/>
                <w:webHidden/>
              </w:rPr>
              <w:fldChar w:fldCharType="separate"/>
            </w:r>
            <w:r w:rsidR="001D6B45">
              <w:rPr>
                <w:noProof/>
                <w:webHidden/>
              </w:rPr>
              <w:t>4</w:t>
            </w:r>
            <w:r w:rsidR="001D6B45">
              <w:rPr>
                <w:noProof/>
                <w:webHidden/>
              </w:rPr>
              <w:fldChar w:fldCharType="end"/>
            </w:r>
          </w:hyperlink>
        </w:p>
        <w:p w14:paraId="229621E8" w14:textId="77777777" w:rsidR="001D6B45" w:rsidRDefault="00F32E54">
          <w:pPr>
            <w:pStyle w:val="Verzeichnis2"/>
            <w:tabs>
              <w:tab w:val="left" w:pos="660"/>
              <w:tab w:val="right" w:leader="dot" w:pos="9055"/>
            </w:tabs>
            <w:rPr>
              <w:rFonts w:asciiTheme="minorHAnsi" w:eastAsiaTheme="minorEastAsia" w:hAnsiTheme="minorHAnsi" w:cstheme="minorBidi"/>
              <w:noProof/>
              <w:szCs w:val="22"/>
              <w:lang w:eastAsia="de-DE"/>
            </w:rPr>
          </w:pPr>
          <w:hyperlink w:anchor="_Toc523399211" w:history="1">
            <w:r w:rsidR="001D6B45" w:rsidRPr="00C56FA3">
              <w:rPr>
                <w:rStyle w:val="Hyperlink"/>
                <w:noProof/>
                <w:lang w:val="de-AT"/>
              </w:rPr>
              <w:t>6.</w:t>
            </w:r>
            <w:r w:rsidR="001D6B45">
              <w:rPr>
                <w:rFonts w:asciiTheme="minorHAnsi" w:eastAsiaTheme="minorEastAsia" w:hAnsiTheme="minorHAnsi" w:cstheme="minorBidi"/>
                <w:noProof/>
                <w:szCs w:val="22"/>
                <w:lang w:eastAsia="de-DE"/>
              </w:rPr>
              <w:tab/>
            </w:r>
            <w:r w:rsidR="001D6B45" w:rsidRPr="00C56FA3">
              <w:rPr>
                <w:rStyle w:val="Hyperlink"/>
                <w:noProof/>
                <w:lang w:val="de-AT"/>
              </w:rPr>
              <w:t>Überprüfung auf Barrierefreiheit mit Word-eigenen Mitteln</w:t>
            </w:r>
            <w:r w:rsidR="001D6B45">
              <w:rPr>
                <w:noProof/>
                <w:webHidden/>
              </w:rPr>
              <w:tab/>
            </w:r>
            <w:r w:rsidR="001D6B45">
              <w:rPr>
                <w:noProof/>
                <w:webHidden/>
              </w:rPr>
              <w:fldChar w:fldCharType="begin"/>
            </w:r>
            <w:r w:rsidR="001D6B45">
              <w:rPr>
                <w:noProof/>
                <w:webHidden/>
              </w:rPr>
              <w:instrText xml:space="preserve"> PAGEREF _Toc523399211 \h </w:instrText>
            </w:r>
            <w:r w:rsidR="001D6B45">
              <w:rPr>
                <w:noProof/>
                <w:webHidden/>
              </w:rPr>
            </w:r>
            <w:r w:rsidR="001D6B45">
              <w:rPr>
                <w:noProof/>
                <w:webHidden/>
              </w:rPr>
              <w:fldChar w:fldCharType="separate"/>
            </w:r>
            <w:r w:rsidR="001D6B45">
              <w:rPr>
                <w:noProof/>
                <w:webHidden/>
              </w:rPr>
              <w:t>6</w:t>
            </w:r>
            <w:r w:rsidR="001D6B45">
              <w:rPr>
                <w:noProof/>
                <w:webHidden/>
              </w:rPr>
              <w:fldChar w:fldCharType="end"/>
            </w:r>
          </w:hyperlink>
        </w:p>
        <w:p w14:paraId="749F8696" w14:textId="77777777" w:rsidR="001D6B45" w:rsidRDefault="00F32E54">
          <w:pPr>
            <w:pStyle w:val="Verzeichnis2"/>
            <w:tabs>
              <w:tab w:val="left" w:pos="660"/>
              <w:tab w:val="right" w:leader="dot" w:pos="9055"/>
            </w:tabs>
            <w:rPr>
              <w:rFonts w:asciiTheme="minorHAnsi" w:eastAsiaTheme="minorEastAsia" w:hAnsiTheme="minorHAnsi" w:cstheme="minorBidi"/>
              <w:noProof/>
              <w:szCs w:val="22"/>
              <w:lang w:eastAsia="de-DE"/>
            </w:rPr>
          </w:pPr>
          <w:hyperlink w:anchor="_Toc523399212" w:history="1">
            <w:r w:rsidR="001D6B45" w:rsidRPr="00C56FA3">
              <w:rPr>
                <w:rStyle w:val="Hyperlink"/>
                <w:noProof/>
                <w:lang w:val="de-AT"/>
              </w:rPr>
              <w:t>7.</w:t>
            </w:r>
            <w:r w:rsidR="001D6B45">
              <w:rPr>
                <w:rFonts w:asciiTheme="minorHAnsi" w:eastAsiaTheme="minorEastAsia" w:hAnsiTheme="minorHAnsi" w:cstheme="minorBidi"/>
                <w:noProof/>
                <w:szCs w:val="22"/>
                <w:lang w:eastAsia="de-DE"/>
              </w:rPr>
              <w:tab/>
            </w:r>
            <w:r w:rsidR="001D6B45" w:rsidRPr="00C56FA3">
              <w:rPr>
                <w:rStyle w:val="Hyperlink"/>
                <w:noProof/>
                <w:lang w:val="de-AT"/>
              </w:rPr>
              <w:t>Verwenden von Unterstützungswerkzeugen zur Erstellung barrierefreier PDF-Dokumente (Konvertierung)</w:t>
            </w:r>
            <w:r w:rsidR="001D6B45">
              <w:rPr>
                <w:noProof/>
                <w:webHidden/>
              </w:rPr>
              <w:tab/>
            </w:r>
            <w:r w:rsidR="001D6B45">
              <w:rPr>
                <w:noProof/>
                <w:webHidden/>
              </w:rPr>
              <w:fldChar w:fldCharType="begin"/>
            </w:r>
            <w:r w:rsidR="001D6B45">
              <w:rPr>
                <w:noProof/>
                <w:webHidden/>
              </w:rPr>
              <w:instrText xml:space="preserve"> PAGEREF _Toc523399212 \h </w:instrText>
            </w:r>
            <w:r w:rsidR="001D6B45">
              <w:rPr>
                <w:noProof/>
                <w:webHidden/>
              </w:rPr>
            </w:r>
            <w:r w:rsidR="001D6B45">
              <w:rPr>
                <w:noProof/>
                <w:webHidden/>
              </w:rPr>
              <w:fldChar w:fldCharType="separate"/>
            </w:r>
            <w:r w:rsidR="001D6B45">
              <w:rPr>
                <w:noProof/>
                <w:webHidden/>
              </w:rPr>
              <w:t>8</w:t>
            </w:r>
            <w:r w:rsidR="001D6B45">
              <w:rPr>
                <w:noProof/>
                <w:webHidden/>
              </w:rPr>
              <w:fldChar w:fldCharType="end"/>
            </w:r>
          </w:hyperlink>
        </w:p>
        <w:p w14:paraId="26FB295F" w14:textId="77777777" w:rsidR="001D6B45" w:rsidRDefault="00F32E54">
          <w:pPr>
            <w:pStyle w:val="Verzeichnis3"/>
            <w:tabs>
              <w:tab w:val="left" w:pos="1100"/>
              <w:tab w:val="right" w:leader="dot" w:pos="9055"/>
            </w:tabs>
            <w:rPr>
              <w:rFonts w:asciiTheme="minorHAnsi" w:eastAsiaTheme="minorEastAsia" w:hAnsiTheme="minorHAnsi" w:cstheme="minorBidi"/>
              <w:noProof/>
              <w:szCs w:val="22"/>
              <w:lang w:eastAsia="de-DE"/>
            </w:rPr>
          </w:pPr>
          <w:hyperlink w:anchor="_Toc523399213" w:history="1">
            <w:r w:rsidR="001D6B45" w:rsidRPr="00C56FA3">
              <w:rPr>
                <w:rStyle w:val="Hyperlink"/>
                <w:noProof/>
                <w:lang w:val="de-AT"/>
              </w:rPr>
              <w:t>7.1.</w:t>
            </w:r>
            <w:r w:rsidR="001D6B45">
              <w:rPr>
                <w:rFonts w:asciiTheme="minorHAnsi" w:eastAsiaTheme="minorEastAsia" w:hAnsiTheme="minorHAnsi" w:cstheme="minorBidi"/>
                <w:noProof/>
                <w:szCs w:val="22"/>
                <w:lang w:eastAsia="de-DE"/>
              </w:rPr>
              <w:tab/>
            </w:r>
            <w:r w:rsidR="001D6B45" w:rsidRPr="00C56FA3">
              <w:rPr>
                <w:rStyle w:val="Hyperlink"/>
                <w:noProof/>
                <w:lang w:val="de-AT"/>
              </w:rPr>
              <w:t>Abspeichern</w:t>
            </w:r>
            <w:r w:rsidR="001D6B45">
              <w:rPr>
                <w:noProof/>
                <w:webHidden/>
              </w:rPr>
              <w:tab/>
            </w:r>
            <w:r w:rsidR="001D6B45">
              <w:rPr>
                <w:noProof/>
                <w:webHidden/>
              </w:rPr>
              <w:fldChar w:fldCharType="begin"/>
            </w:r>
            <w:r w:rsidR="001D6B45">
              <w:rPr>
                <w:noProof/>
                <w:webHidden/>
              </w:rPr>
              <w:instrText xml:space="preserve"> PAGEREF _Toc523399213 \h </w:instrText>
            </w:r>
            <w:r w:rsidR="001D6B45">
              <w:rPr>
                <w:noProof/>
                <w:webHidden/>
              </w:rPr>
            </w:r>
            <w:r w:rsidR="001D6B45">
              <w:rPr>
                <w:noProof/>
                <w:webHidden/>
              </w:rPr>
              <w:fldChar w:fldCharType="separate"/>
            </w:r>
            <w:r w:rsidR="001D6B45">
              <w:rPr>
                <w:noProof/>
                <w:webHidden/>
              </w:rPr>
              <w:t>8</w:t>
            </w:r>
            <w:r w:rsidR="001D6B45">
              <w:rPr>
                <w:noProof/>
                <w:webHidden/>
              </w:rPr>
              <w:fldChar w:fldCharType="end"/>
            </w:r>
          </w:hyperlink>
        </w:p>
        <w:p w14:paraId="0C6EE52D" w14:textId="77777777" w:rsidR="001D6B45" w:rsidRDefault="00F32E54">
          <w:pPr>
            <w:pStyle w:val="Verzeichnis3"/>
            <w:tabs>
              <w:tab w:val="left" w:pos="1100"/>
              <w:tab w:val="right" w:leader="dot" w:pos="9055"/>
            </w:tabs>
            <w:rPr>
              <w:rFonts w:asciiTheme="minorHAnsi" w:eastAsiaTheme="minorEastAsia" w:hAnsiTheme="minorHAnsi" w:cstheme="minorBidi"/>
              <w:noProof/>
              <w:szCs w:val="22"/>
              <w:lang w:eastAsia="de-DE"/>
            </w:rPr>
          </w:pPr>
          <w:hyperlink w:anchor="_Toc523399214" w:history="1">
            <w:r w:rsidR="001D6B45" w:rsidRPr="00C56FA3">
              <w:rPr>
                <w:rStyle w:val="Hyperlink"/>
                <w:noProof/>
                <w:lang w:val="de-AT"/>
              </w:rPr>
              <w:t>7.2.</w:t>
            </w:r>
            <w:r w:rsidR="001D6B45">
              <w:rPr>
                <w:rFonts w:asciiTheme="minorHAnsi" w:eastAsiaTheme="minorEastAsia" w:hAnsiTheme="minorHAnsi" w:cstheme="minorBidi"/>
                <w:noProof/>
                <w:szCs w:val="22"/>
                <w:lang w:eastAsia="de-DE"/>
              </w:rPr>
              <w:tab/>
            </w:r>
            <w:r w:rsidR="001D6B45" w:rsidRPr="00C56FA3">
              <w:rPr>
                <w:rStyle w:val="Hyperlink"/>
                <w:noProof/>
                <w:lang w:val="de-AT"/>
              </w:rPr>
              <w:t>Verwenden von Tabellen</w:t>
            </w:r>
            <w:r w:rsidR="001D6B45">
              <w:rPr>
                <w:noProof/>
                <w:webHidden/>
              </w:rPr>
              <w:tab/>
            </w:r>
            <w:r w:rsidR="001D6B45">
              <w:rPr>
                <w:noProof/>
                <w:webHidden/>
              </w:rPr>
              <w:fldChar w:fldCharType="begin"/>
            </w:r>
            <w:r w:rsidR="001D6B45">
              <w:rPr>
                <w:noProof/>
                <w:webHidden/>
              </w:rPr>
              <w:instrText xml:space="preserve"> PAGEREF _Toc523399214 \h </w:instrText>
            </w:r>
            <w:r w:rsidR="001D6B45">
              <w:rPr>
                <w:noProof/>
                <w:webHidden/>
              </w:rPr>
            </w:r>
            <w:r w:rsidR="001D6B45">
              <w:rPr>
                <w:noProof/>
                <w:webHidden/>
              </w:rPr>
              <w:fldChar w:fldCharType="separate"/>
            </w:r>
            <w:r w:rsidR="001D6B45">
              <w:rPr>
                <w:noProof/>
                <w:webHidden/>
              </w:rPr>
              <w:t>8</w:t>
            </w:r>
            <w:r w:rsidR="001D6B45">
              <w:rPr>
                <w:noProof/>
                <w:webHidden/>
              </w:rPr>
              <w:fldChar w:fldCharType="end"/>
            </w:r>
          </w:hyperlink>
        </w:p>
        <w:p w14:paraId="155AA3A7" w14:textId="77777777" w:rsidR="001D6B45" w:rsidRDefault="00F32E54">
          <w:pPr>
            <w:pStyle w:val="Verzeichnis2"/>
            <w:tabs>
              <w:tab w:val="left" w:pos="660"/>
              <w:tab w:val="right" w:leader="dot" w:pos="9055"/>
            </w:tabs>
            <w:rPr>
              <w:rFonts w:asciiTheme="minorHAnsi" w:eastAsiaTheme="minorEastAsia" w:hAnsiTheme="minorHAnsi" w:cstheme="minorBidi"/>
              <w:noProof/>
              <w:szCs w:val="22"/>
              <w:lang w:eastAsia="de-DE"/>
            </w:rPr>
          </w:pPr>
          <w:hyperlink w:anchor="_Toc523399215" w:history="1">
            <w:r w:rsidR="001D6B45" w:rsidRPr="00C56FA3">
              <w:rPr>
                <w:rStyle w:val="Hyperlink"/>
                <w:noProof/>
              </w:rPr>
              <w:t>8.</w:t>
            </w:r>
            <w:r w:rsidR="001D6B45">
              <w:rPr>
                <w:rFonts w:asciiTheme="minorHAnsi" w:eastAsiaTheme="minorEastAsia" w:hAnsiTheme="minorHAnsi" w:cstheme="minorBidi"/>
                <w:noProof/>
                <w:szCs w:val="22"/>
                <w:lang w:eastAsia="de-DE"/>
              </w:rPr>
              <w:tab/>
            </w:r>
            <w:r w:rsidR="001D6B45" w:rsidRPr="00C56FA3">
              <w:rPr>
                <w:rStyle w:val="Hyperlink"/>
                <w:noProof/>
              </w:rPr>
              <w:t>Überprüfung der Konformität</w:t>
            </w:r>
            <w:r w:rsidR="001D6B45">
              <w:rPr>
                <w:noProof/>
                <w:webHidden/>
              </w:rPr>
              <w:tab/>
            </w:r>
            <w:r w:rsidR="001D6B45">
              <w:rPr>
                <w:noProof/>
                <w:webHidden/>
              </w:rPr>
              <w:fldChar w:fldCharType="begin"/>
            </w:r>
            <w:r w:rsidR="001D6B45">
              <w:rPr>
                <w:noProof/>
                <w:webHidden/>
              </w:rPr>
              <w:instrText xml:space="preserve"> PAGEREF _Toc523399215 \h </w:instrText>
            </w:r>
            <w:r w:rsidR="001D6B45">
              <w:rPr>
                <w:noProof/>
                <w:webHidden/>
              </w:rPr>
            </w:r>
            <w:r w:rsidR="001D6B45">
              <w:rPr>
                <w:noProof/>
                <w:webHidden/>
              </w:rPr>
              <w:fldChar w:fldCharType="separate"/>
            </w:r>
            <w:r w:rsidR="001D6B45">
              <w:rPr>
                <w:noProof/>
                <w:webHidden/>
              </w:rPr>
              <w:t>10</w:t>
            </w:r>
            <w:r w:rsidR="001D6B45">
              <w:rPr>
                <w:noProof/>
                <w:webHidden/>
              </w:rPr>
              <w:fldChar w:fldCharType="end"/>
            </w:r>
          </w:hyperlink>
        </w:p>
        <w:p w14:paraId="669130F9" w14:textId="77777777" w:rsidR="00FC5C14" w:rsidRDefault="00A21B45" w:rsidP="00FC5C14">
          <w:r>
            <w:rPr>
              <w:b/>
              <w:bCs/>
            </w:rPr>
            <w:fldChar w:fldCharType="end"/>
          </w:r>
        </w:p>
      </w:sdtContent>
    </w:sdt>
    <w:p w14:paraId="6B10B44B" w14:textId="77777777" w:rsidR="00A21B45" w:rsidRDefault="00A21B45">
      <w:pPr>
        <w:spacing w:after="0"/>
        <w:rPr>
          <w:b/>
        </w:rPr>
      </w:pPr>
      <w:r>
        <w:br w:type="page"/>
      </w:r>
    </w:p>
    <w:p w14:paraId="7AE19A67" w14:textId="77777777" w:rsidR="003E5CA9" w:rsidRPr="003E5CA9" w:rsidRDefault="00D13E8A" w:rsidP="003E5CA9">
      <w:pPr>
        <w:pStyle w:val="GI1"/>
        <w:jc w:val="left"/>
        <w:rPr>
          <w:caps/>
        </w:rPr>
      </w:pPr>
      <w:bookmarkStart w:id="3" w:name="_Toc523399203"/>
      <w:r w:rsidRPr="003E5CA9">
        <w:rPr>
          <w:caps/>
        </w:rPr>
        <w:lastRenderedPageBreak/>
        <w:t xml:space="preserve">Erstellung von U/A - konformen </w:t>
      </w:r>
      <w:r w:rsidR="009C69CC" w:rsidRPr="003E5CA9">
        <w:rPr>
          <w:caps/>
        </w:rPr>
        <w:t>Dokumente</w:t>
      </w:r>
      <w:r w:rsidR="003E5CA9">
        <w:rPr>
          <w:caps/>
        </w:rPr>
        <w:t>n</w:t>
      </w:r>
      <w:bookmarkEnd w:id="3"/>
    </w:p>
    <w:p w14:paraId="3BED56AE" w14:textId="466EA641" w:rsidR="00D13E8A" w:rsidRPr="003E5CA9" w:rsidRDefault="00D13E8A" w:rsidP="003E5CA9">
      <w:r w:rsidRPr="003E5CA9">
        <w:t xml:space="preserve">Im </w:t>
      </w:r>
      <w:r w:rsidR="007B40D9" w:rsidRPr="003E5CA9">
        <w:t>Folgenden</w:t>
      </w:r>
      <w:r w:rsidRPr="003E5CA9">
        <w:t xml:space="preserve"> finden Sie eine kurze Anleitung, wie Sie unter Verwendung der</w:t>
      </w:r>
      <w:r w:rsidR="00522881">
        <w:t xml:space="preserve"> </w:t>
      </w:r>
      <w:r w:rsidRPr="003E5CA9">
        <w:t>Formatvorlagen</w:t>
      </w:r>
      <w:r w:rsidR="0048149D">
        <w:t>:</w:t>
      </w:r>
    </w:p>
    <w:p w14:paraId="1B233565" w14:textId="4A7BCA55" w:rsidR="001C3864" w:rsidRDefault="0048149D" w:rsidP="001C3864">
      <w:pPr>
        <w:pStyle w:val="Listenabsatz"/>
        <w:numPr>
          <w:ilvl w:val="0"/>
          <w:numId w:val="35"/>
        </w:numPr>
        <w:jc w:val="both"/>
      </w:pPr>
      <w:r w:rsidRPr="00522881">
        <w:t>Gebrauchsinformation human</w:t>
      </w:r>
    </w:p>
    <w:p w14:paraId="30C4118C" w14:textId="0A0E05C2" w:rsidR="001C3864" w:rsidRDefault="0048149D" w:rsidP="001C3864">
      <w:pPr>
        <w:pStyle w:val="Listenabsatz"/>
        <w:numPr>
          <w:ilvl w:val="0"/>
          <w:numId w:val="35"/>
        </w:numPr>
        <w:jc w:val="both"/>
      </w:pPr>
      <w:r w:rsidRPr="00522881">
        <w:t>Gebrauchsinformation veterinaer</w:t>
      </w:r>
    </w:p>
    <w:p w14:paraId="6CE207FD" w14:textId="56FFA603" w:rsidR="001C3864" w:rsidRDefault="0048149D" w:rsidP="001C3864">
      <w:pPr>
        <w:pStyle w:val="Listenabsatz"/>
        <w:numPr>
          <w:ilvl w:val="0"/>
          <w:numId w:val="35"/>
        </w:numPr>
        <w:jc w:val="both"/>
      </w:pPr>
      <w:r w:rsidRPr="00522881">
        <w:t>QRD-Template human</w:t>
      </w:r>
    </w:p>
    <w:p w14:paraId="365976D6" w14:textId="2890A652" w:rsidR="00D13E8A" w:rsidRPr="00D13E8A" w:rsidRDefault="0048149D" w:rsidP="001C3864">
      <w:pPr>
        <w:pStyle w:val="Listenabsatz"/>
        <w:numPr>
          <w:ilvl w:val="0"/>
          <w:numId w:val="35"/>
        </w:numPr>
        <w:jc w:val="both"/>
        <w:rPr>
          <w:lang w:val="en-GB"/>
        </w:rPr>
      </w:pPr>
      <w:r w:rsidRPr="00522881">
        <w:t>QRD-Template veterinaer</w:t>
      </w:r>
    </w:p>
    <w:p w14:paraId="2130C862" w14:textId="156FE798" w:rsidR="00D13E8A" w:rsidRDefault="00D13E8A" w:rsidP="00D13E8A">
      <w:pPr>
        <w:jc w:val="both"/>
        <w:rPr>
          <w:lang w:val="de-AT"/>
        </w:rPr>
      </w:pPr>
      <w:r w:rsidRPr="00D13E8A">
        <w:rPr>
          <w:lang w:val="de-AT"/>
        </w:rPr>
        <w:t>und</w:t>
      </w:r>
      <w:r w:rsidR="00000520">
        <w:rPr>
          <w:lang w:val="de-AT"/>
        </w:rPr>
        <w:t xml:space="preserve"> unter </w:t>
      </w:r>
      <w:r w:rsidR="007B40D9">
        <w:rPr>
          <w:lang w:val="de-AT"/>
        </w:rPr>
        <w:t>Z</w:t>
      </w:r>
      <w:r w:rsidR="007B40D9" w:rsidRPr="00D13E8A">
        <w:rPr>
          <w:lang w:val="de-AT"/>
        </w:rPr>
        <w:t>uhilfenahme</w:t>
      </w:r>
      <w:r w:rsidRPr="00D13E8A">
        <w:rPr>
          <w:lang w:val="de-AT"/>
        </w:rPr>
        <w:t xml:space="preserve"> </w:t>
      </w:r>
      <w:r w:rsidR="004D203F">
        <w:rPr>
          <w:lang w:val="de-AT"/>
        </w:rPr>
        <w:t xml:space="preserve">eines Unterstützungswerkzeuges </w:t>
      </w:r>
      <w:r w:rsidR="004D203F" w:rsidRPr="00D13E8A">
        <w:rPr>
          <w:lang w:val="de-AT"/>
        </w:rPr>
        <w:t xml:space="preserve">U/A - konforme </w:t>
      </w:r>
      <w:r w:rsidR="004D203F">
        <w:rPr>
          <w:lang w:val="de-AT"/>
        </w:rPr>
        <w:t>PDF-</w:t>
      </w:r>
      <w:r w:rsidR="004D203F" w:rsidRPr="00D13E8A">
        <w:rPr>
          <w:lang w:val="de-AT"/>
        </w:rPr>
        <w:t>Dokumente erzeugen können.</w:t>
      </w:r>
      <w:r w:rsidR="004D203F">
        <w:rPr>
          <w:lang w:val="de-AT"/>
        </w:rPr>
        <w:t xml:space="preserve"> Für diesen Leitfaden wurde das</w:t>
      </w:r>
      <w:r w:rsidRPr="00D13E8A">
        <w:rPr>
          <w:lang w:val="de-AT"/>
        </w:rPr>
        <w:t xml:space="preserve"> Programm AxesPDF </w:t>
      </w:r>
      <w:r w:rsidR="008E615C">
        <w:rPr>
          <w:lang w:val="de-AT"/>
        </w:rPr>
        <w:t xml:space="preserve"> v</w:t>
      </w:r>
      <w:r w:rsidR="004D203F">
        <w:rPr>
          <w:lang w:val="de-AT"/>
        </w:rPr>
        <w:t xml:space="preserve">erwendet, eine Übersicht über verschiedene Unterstützungswerkzeuge finden Sie hier: </w:t>
      </w:r>
      <w:hyperlink r:id="rId9" w:history="1">
        <w:r w:rsidR="004D203F" w:rsidRPr="004D203F">
          <w:rPr>
            <w:rStyle w:val="Hyperlink"/>
            <w:lang w:val="de-AT"/>
          </w:rPr>
          <w:t>https://www.ag.bka.gv.at/at.gv.bka.wiki-bka/index.php/Barrierefrei:Testen_Dokumente</w:t>
        </w:r>
      </w:hyperlink>
      <w:r w:rsidR="004D203F">
        <w:rPr>
          <w:lang w:val="de-AT"/>
        </w:rPr>
        <w:t>.</w:t>
      </w:r>
    </w:p>
    <w:p w14:paraId="43EC20E3" w14:textId="77777777" w:rsidR="007E0F7F" w:rsidRDefault="007E0F7F" w:rsidP="007E0F7F">
      <w:pPr>
        <w:jc w:val="both"/>
      </w:pPr>
      <w:r>
        <w:rPr>
          <w:lang w:val="de-AT"/>
        </w:rPr>
        <w:t xml:space="preserve">Die oben angeführten Formatvorlagen </w:t>
      </w:r>
      <w:r>
        <w:t xml:space="preserve">(barrierefreie Adaptierungen der QRD-Templates) finden Sie zum </w:t>
      </w:r>
      <w:hyperlink r:id="rId10" w:anchor="c22764" w:history="1">
        <w:r w:rsidRPr="0048149D">
          <w:rPr>
            <w:rStyle w:val="Hyperlink"/>
          </w:rPr>
          <w:t>Download</w:t>
        </w:r>
      </w:hyperlink>
      <w:r>
        <w:t xml:space="preserve"> auf der BASG Website. </w:t>
      </w:r>
    </w:p>
    <w:p w14:paraId="0114798E" w14:textId="54B673BD" w:rsidR="007E0F7F" w:rsidRDefault="007E0F7F" w:rsidP="007E0F7F">
      <w:pPr>
        <w:jc w:val="both"/>
        <w:rPr>
          <w:lang w:val="de-AT"/>
        </w:rPr>
      </w:pPr>
      <w:r>
        <w:t>Bitte achten Sie darauf, die aktuellste Version zu verwenden, da die Formatvorlagen jeweils an die aktuellste Version der QRD-Templates angepasst werden.</w:t>
      </w:r>
    </w:p>
    <w:p w14:paraId="67842CDE" w14:textId="77777777" w:rsidR="00000520" w:rsidRDefault="00000520" w:rsidP="003E1AB8">
      <w:pPr>
        <w:pStyle w:val="FI2"/>
        <w:rPr>
          <w:lang w:val="de-AT"/>
        </w:rPr>
      </w:pPr>
      <w:bookmarkStart w:id="4" w:name="_Toc523399204"/>
      <w:r>
        <w:rPr>
          <w:lang w:val="de-AT"/>
        </w:rPr>
        <w:t>Voraussetzungen</w:t>
      </w:r>
      <w:bookmarkEnd w:id="4"/>
    </w:p>
    <w:p w14:paraId="54BA359C" w14:textId="77777777" w:rsidR="00D13E8A" w:rsidRDefault="00000520" w:rsidP="00000520">
      <w:pPr>
        <w:rPr>
          <w:lang w:val="de-AT"/>
        </w:rPr>
      </w:pPr>
      <w:r>
        <w:rPr>
          <w:lang w:val="de-AT"/>
        </w:rPr>
        <w:t xml:space="preserve">Beim Erstellen des </w:t>
      </w:r>
      <w:r w:rsidR="00493BDC">
        <w:rPr>
          <w:lang w:val="de-AT"/>
        </w:rPr>
        <w:t xml:space="preserve">Dokuments </w:t>
      </w:r>
      <w:r>
        <w:rPr>
          <w:lang w:val="de-AT"/>
        </w:rPr>
        <w:t>ist darauf zu achten, dass die in der Formatvorlage vorhandenen Absatzformatvorlagen verwendet werden. Sie finden diese Absatzformatvorlagen in der Leiste Start</w:t>
      </w:r>
    </w:p>
    <w:p w14:paraId="06A79045" w14:textId="77777777" w:rsidR="00000520" w:rsidRDefault="00000520" w:rsidP="00000520">
      <w:pPr>
        <w:rPr>
          <w:lang w:val="de-AT"/>
        </w:rPr>
      </w:pPr>
      <w:r>
        <w:rPr>
          <w:noProof/>
          <w:lang w:eastAsia="de-DE"/>
        </w:rPr>
        <w:drawing>
          <wp:inline distT="0" distB="0" distL="0" distR="0" wp14:anchorId="5B70A18A" wp14:editId="0AF20892">
            <wp:extent cx="5756275" cy="363855"/>
            <wp:effectExtent l="0" t="0" r="0" b="0"/>
            <wp:docPr id="1" name="Grafik 1" descr="Menüband Word" title="Menüband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275" cy="363855"/>
                    </a:xfrm>
                    <a:prstGeom prst="rect">
                      <a:avLst/>
                    </a:prstGeom>
                  </pic:spPr>
                </pic:pic>
              </a:graphicData>
            </a:graphic>
          </wp:inline>
        </w:drawing>
      </w:r>
    </w:p>
    <w:p w14:paraId="65565E70" w14:textId="77777777" w:rsidR="00000520" w:rsidRDefault="00000520" w:rsidP="00000520">
      <w:pPr>
        <w:rPr>
          <w:lang w:val="de-AT"/>
        </w:rPr>
      </w:pPr>
      <w:r>
        <w:rPr>
          <w:lang w:val="de-AT"/>
        </w:rPr>
        <w:t xml:space="preserve">Verwenden Sie nur die dort vorhandenen Formatvorlagen. </w:t>
      </w:r>
    </w:p>
    <w:p w14:paraId="3D71D172" w14:textId="77777777" w:rsidR="00000520" w:rsidRDefault="00000520" w:rsidP="00000520">
      <w:pPr>
        <w:rPr>
          <w:lang w:val="de-AT"/>
        </w:rPr>
      </w:pPr>
      <w:r>
        <w:rPr>
          <w:lang w:val="de-AT"/>
        </w:rPr>
        <w:t>Standardformatvorlage ist "Standard", alles andere leiten Sie aus dieser Formatvorlage ab.</w:t>
      </w:r>
    </w:p>
    <w:p w14:paraId="527CC553" w14:textId="77777777" w:rsidR="00000520" w:rsidRDefault="00000520" w:rsidP="003E1AB8">
      <w:pPr>
        <w:pStyle w:val="FI2"/>
        <w:rPr>
          <w:lang w:val="de-AT"/>
        </w:rPr>
      </w:pPr>
      <w:bookmarkStart w:id="5" w:name="_Toc523399205"/>
      <w:r>
        <w:rPr>
          <w:lang w:val="de-AT"/>
        </w:rPr>
        <w:t>Überschriften</w:t>
      </w:r>
      <w:bookmarkEnd w:id="5"/>
    </w:p>
    <w:p w14:paraId="17AAE2DD" w14:textId="77777777" w:rsidR="00000520" w:rsidRDefault="00000520" w:rsidP="00000520">
      <w:pPr>
        <w:rPr>
          <w:lang w:val="de-AT"/>
        </w:rPr>
      </w:pPr>
      <w:r>
        <w:rPr>
          <w:lang w:val="de-AT"/>
        </w:rPr>
        <w:t>Bei Überschriften ist darauf zu achten, dass die erste Überschrift, die ganz am Anfang steht, immer eine Überschrift 1 zu sein hat. Die Überschriftenhierarchie ist einzuhalten, d</w:t>
      </w:r>
      <w:r w:rsidR="007B40D9">
        <w:rPr>
          <w:lang w:val="de-AT"/>
        </w:rPr>
        <w:t>.</w:t>
      </w:r>
      <w:r>
        <w:rPr>
          <w:lang w:val="de-AT"/>
        </w:rPr>
        <w:t xml:space="preserve">h. nach einer Ü1 folgt eine oder mehrere Ü2, auf eine Ü2 eine oder mehrere Ü3 etc. </w:t>
      </w:r>
    </w:p>
    <w:p w14:paraId="11CDE65F" w14:textId="77777777" w:rsidR="00000520" w:rsidRDefault="00000520" w:rsidP="00000520">
      <w:pPr>
        <w:rPr>
          <w:lang w:val="de-AT"/>
        </w:rPr>
      </w:pPr>
      <w:r>
        <w:rPr>
          <w:lang w:val="de-AT"/>
        </w:rPr>
        <w:t>Natürlich kann jederzeit wieder eine Ü1 eingesetzt werden, aber dann ist wieder darauf zu achten</w:t>
      </w:r>
      <w:r w:rsidR="00486ABE">
        <w:rPr>
          <w:lang w:val="de-AT"/>
        </w:rPr>
        <w:t>,</w:t>
      </w:r>
      <w:r>
        <w:rPr>
          <w:lang w:val="de-AT"/>
        </w:rPr>
        <w:t xml:space="preserve"> dass die Hierarchie eingehalten wird. Eine der</w:t>
      </w:r>
      <w:r w:rsidR="007B40D9">
        <w:rPr>
          <w:lang w:val="de-AT"/>
        </w:rPr>
        <w:t>ar</w:t>
      </w:r>
      <w:r>
        <w:rPr>
          <w:lang w:val="de-AT"/>
        </w:rPr>
        <w:t>tige Hierarchie finden sie untenstehend angeführt.</w:t>
      </w:r>
    </w:p>
    <w:p w14:paraId="230B72D3" w14:textId="77777777" w:rsidR="00000520" w:rsidRDefault="00000520" w:rsidP="00000520">
      <w:pPr>
        <w:spacing w:after="0"/>
        <w:rPr>
          <w:lang w:val="de-AT"/>
        </w:rPr>
      </w:pPr>
      <w:r>
        <w:rPr>
          <w:lang w:val="de-AT"/>
        </w:rPr>
        <w:t>Ü1</w:t>
      </w:r>
    </w:p>
    <w:p w14:paraId="0940D7DB" w14:textId="77777777" w:rsidR="00000520" w:rsidRDefault="00000520" w:rsidP="00000520">
      <w:pPr>
        <w:spacing w:after="0"/>
        <w:rPr>
          <w:lang w:val="de-AT"/>
        </w:rPr>
      </w:pPr>
      <w:r>
        <w:rPr>
          <w:lang w:val="de-AT"/>
        </w:rPr>
        <w:tab/>
        <w:t>Ü2</w:t>
      </w:r>
    </w:p>
    <w:p w14:paraId="17A59FD0" w14:textId="77777777" w:rsidR="00000520" w:rsidRDefault="00000520" w:rsidP="00000520">
      <w:pPr>
        <w:spacing w:after="0"/>
        <w:rPr>
          <w:lang w:val="de-AT"/>
        </w:rPr>
      </w:pPr>
      <w:r>
        <w:rPr>
          <w:lang w:val="de-AT"/>
        </w:rPr>
        <w:tab/>
        <w:t>Ü2</w:t>
      </w:r>
    </w:p>
    <w:p w14:paraId="47F0AB54" w14:textId="77777777" w:rsidR="00000520" w:rsidRDefault="00000520" w:rsidP="00000520">
      <w:pPr>
        <w:spacing w:after="0"/>
        <w:rPr>
          <w:lang w:val="de-AT"/>
        </w:rPr>
      </w:pPr>
      <w:r>
        <w:rPr>
          <w:lang w:val="de-AT"/>
        </w:rPr>
        <w:tab/>
      </w:r>
      <w:r>
        <w:rPr>
          <w:lang w:val="de-AT"/>
        </w:rPr>
        <w:tab/>
        <w:t>Ü3</w:t>
      </w:r>
    </w:p>
    <w:p w14:paraId="76E99B44" w14:textId="77777777" w:rsidR="00000520" w:rsidRDefault="00000520" w:rsidP="00000520">
      <w:pPr>
        <w:spacing w:after="0"/>
        <w:rPr>
          <w:lang w:val="de-AT"/>
        </w:rPr>
      </w:pPr>
      <w:r>
        <w:rPr>
          <w:lang w:val="de-AT"/>
        </w:rPr>
        <w:tab/>
        <w:t>Ü2</w:t>
      </w:r>
    </w:p>
    <w:p w14:paraId="7AF6732A" w14:textId="77777777" w:rsidR="00000520" w:rsidRDefault="00000520" w:rsidP="00000520">
      <w:pPr>
        <w:spacing w:after="0"/>
        <w:rPr>
          <w:lang w:val="de-AT"/>
        </w:rPr>
      </w:pPr>
      <w:r>
        <w:rPr>
          <w:lang w:val="de-AT"/>
        </w:rPr>
        <w:tab/>
      </w:r>
      <w:r>
        <w:rPr>
          <w:lang w:val="de-AT"/>
        </w:rPr>
        <w:tab/>
        <w:t>Ü3</w:t>
      </w:r>
    </w:p>
    <w:p w14:paraId="5BAD0F03" w14:textId="77777777" w:rsidR="00000520" w:rsidRDefault="00000520" w:rsidP="00000520">
      <w:pPr>
        <w:spacing w:after="0"/>
        <w:rPr>
          <w:lang w:val="de-AT"/>
        </w:rPr>
      </w:pPr>
      <w:r>
        <w:rPr>
          <w:lang w:val="de-AT"/>
        </w:rPr>
        <w:tab/>
      </w:r>
      <w:r>
        <w:rPr>
          <w:lang w:val="de-AT"/>
        </w:rPr>
        <w:tab/>
      </w:r>
      <w:r>
        <w:rPr>
          <w:lang w:val="de-AT"/>
        </w:rPr>
        <w:tab/>
        <w:t>Ü4</w:t>
      </w:r>
    </w:p>
    <w:p w14:paraId="551D2EE9" w14:textId="77777777" w:rsidR="00CF7854" w:rsidRDefault="00CF7854" w:rsidP="00000520">
      <w:pPr>
        <w:spacing w:after="0"/>
        <w:rPr>
          <w:lang w:val="de-AT"/>
        </w:rPr>
      </w:pPr>
    </w:p>
    <w:p w14:paraId="1925D091" w14:textId="77777777" w:rsidR="00000520" w:rsidRPr="00000520" w:rsidRDefault="00000520" w:rsidP="00000520">
      <w:pPr>
        <w:spacing w:after="0"/>
        <w:rPr>
          <w:lang w:val="de-AT"/>
        </w:rPr>
      </w:pPr>
      <w:r>
        <w:rPr>
          <w:lang w:val="de-AT"/>
        </w:rPr>
        <w:lastRenderedPageBreak/>
        <w:t xml:space="preserve">Verwenden Sie nur die in der Absatzformatvorlagen vorhandenen Formatvorlagen, keine eigenen Formatvorlagen und verwenden Sie nicht die Formatierungsoptionen </w:t>
      </w:r>
      <w:r w:rsidR="007B40D9">
        <w:rPr>
          <w:lang w:val="de-AT"/>
        </w:rPr>
        <w:t>außerhalb</w:t>
      </w:r>
      <w:r>
        <w:rPr>
          <w:lang w:val="de-AT"/>
        </w:rPr>
        <w:t xml:space="preserve"> der Formatvorlagenoptionen.</w:t>
      </w:r>
    </w:p>
    <w:p w14:paraId="5ABF026C" w14:textId="77777777" w:rsidR="00000520" w:rsidRDefault="00596FA0" w:rsidP="003E1AB8">
      <w:pPr>
        <w:pStyle w:val="FI2"/>
        <w:rPr>
          <w:lang w:val="de-AT"/>
        </w:rPr>
      </w:pPr>
      <w:bookmarkStart w:id="6" w:name="_Toc523399206"/>
      <w:r>
        <w:rPr>
          <w:lang w:val="de-AT"/>
        </w:rPr>
        <w:t>Tabellen</w:t>
      </w:r>
      <w:bookmarkEnd w:id="6"/>
    </w:p>
    <w:p w14:paraId="6CCCC877" w14:textId="77777777" w:rsidR="00000520" w:rsidRDefault="00000520" w:rsidP="00000520">
      <w:pPr>
        <w:rPr>
          <w:lang w:val="de-AT"/>
        </w:rPr>
      </w:pPr>
      <w:r>
        <w:rPr>
          <w:lang w:val="de-AT"/>
        </w:rPr>
        <w:t xml:space="preserve">Verschachtelte </w:t>
      </w:r>
      <w:r w:rsidR="005F3537">
        <w:rPr>
          <w:lang w:val="de-AT"/>
        </w:rPr>
        <w:t>Tabellen</w:t>
      </w:r>
      <w:r>
        <w:rPr>
          <w:lang w:val="de-AT"/>
        </w:rPr>
        <w:t xml:space="preserve"> sind zu vermeiden. </w:t>
      </w:r>
    </w:p>
    <w:p w14:paraId="07337844" w14:textId="77777777" w:rsidR="00000520" w:rsidRDefault="00000520" w:rsidP="00000520">
      <w:pPr>
        <w:rPr>
          <w:lang w:val="de-AT"/>
        </w:rPr>
      </w:pPr>
      <w:r>
        <w:rPr>
          <w:lang w:val="de-AT"/>
        </w:rPr>
        <w:t xml:space="preserve">Wenn </w:t>
      </w:r>
      <w:r w:rsidR="00493BDC">
        <w:rPr>
          <w:lang w:val="de-AT"/>
        </w:rPr>
        <w:t xml:space="preserve">Sie </w:t>
      </w:r>
      <w:r w:rsidR="005F3537">
        <w:rPr>
          <w:lang w:val="de-AT"/>
        </w:rPr>
        <w:t>Tabellen v</w:t>
      </w:r>
      <w:r>
        <w:rPr>
          <w:lang w:val="de-AT"/>
        </w:rPr>
        <w:t xml:space="preserve">erwenden, dann benötigen diese </w:t>
      </w:r>
      <w:r w:rsidR="005F3537">
        <w:rPr>
          <w:lang w:val="de-AT"/>
        </w:rPr>
        <w:t>Tabellenspalten</w:t>
      </w:r>
      <w:r>
        <w:rPr>
          <w:lang w:val="de-AT"/>
        </w:rPr>
        <w:t xml:space="preserve"> ein</w:t>
      </w:r>
      <w:r w:rsidR="007B40D9">
        <w:rPr>
          <w:lang w:val="de-AT"/>
        </w:rPr>
        <w:t>e</w:t>
      </w:r>
      <w:r>
        <w:rPr>
          <w:lang w:val="de-AT"/>
        </w:rPr>
        <w:t xml:space="preserve"> Überschrift, damit die einzelnen Zellen richtig zu den Überschriften zugeordnet werden können.</w:t>
      </w:r>
    </w:p>
    <w:p w14:paraId="5C998611" w14:textId="77777777" w:rsidR="00000520" w:rsidRDefault="00000520" w:rsidP="00000520">
      <w:pPr>
        <w:rPr>
          <w:lang w:val="de-AT"/>
        </w:rPr>
      </w:pPr>
      <w:r>
        <w:rPr>
          <w:lang w:val="de-AT"/>
        </w:rPr>
        <w:t>Damit die Überschrift richtig im PDF ausgezeichnet werden kann, markieren</w:t>
      </w:r>
      <w:r w:rsidR="00493BDC">
        <w:rPr>
          <w:lang w:val="de-AT"/>
        </w:rPr>
        <w:t xml:space="preserve"> Sie</w:t>
      </w:r>
      <w:r>
        <w:rPr>
          <w:lang w:val="de-AT"/>
        </w:rPr>
        <w:t xml:space="preserve"> diese Überschriftenzeile und weisen Sie die Absatzformatvorlage "TabÜberschrift" zu.</w:t>
      </w:r>
    </w:p>
    <w:tbl>
      <w:tblPr>
        <w:tblStyle w:val="Tabellenraster"/>
        <w:tblW w:w="0" w:type="auto"/>
        <w:tblInd w:w="1555" w:type="dxa"/>
        <w:tblLook w:val="04A0" w:firstRow="1" w:lastRow="0" w:firstColumn="1" w:lastColumn="0" w:noHBand="0" w:noVBand="1"/>
      </w:tblPr>
      <w:tblGrid>
        <w:gridCol w:w="1595"/>
        <w:gridCol w:w="1595"/>
        <w:gridCol w:w="1701"/>
      </w:tblGrid>
      <w:tr w:rsidR="00596FA0" w14:paraId="52483EF6" w14:textId="77777777" w:rsidTr="00596FA0">
        <w:tc>
          <w:tcPr>
            <w:tcW w:w="1463" w:type="dxa"/>
          </w:tcPr>
          <w:p w14:paraId="08B93151" w14:textId="77777777" w:rsidR="00596FA0" w:rsidRDefault="00596FA0" w:rsidP="00596FA0">
            <w:pPr>
              <w:pStyle w:val="Tabberschrift"/>
              <w:rPr>
                <w:lang w:val="de-AT"/>
              </w:rPr>
            </w:pPr>
            <w:r>
              <w:rPr>
                <w:lang w:val="de-AT"/>
              </w:rPr>
              <w:t>Überschrift Spalte 1</w:t>
            </w:r>
          </w:p>
        </w:tc>
        <w:tc>
          <w:tcPr>
            <w:tcW w:w="1513" w:type="dxa"/>
          </w:tcPr>
          <w:p w14:paraId="43A59C8F" w14:textId="77777777" w:rsidR="00596FA0" w:rsidRDefault="00596FA0" w:rsidP="00596FA0">
            <w:pPr>
              <w:pStyle w:val="Tabberschrift"/>
              <w:rPr>
                <w:lang w:val="de-AT"/>
              </w:rPr>
            </w:pPr>
            <w:r>
              <w:rPr>
                <w:lang w:val="de-AT"/>
              </w:rPr>
              <w:t>Überschrift Spalte 2</w:t>
            </w:r>
          </w:p>
        </w:tc>
        <w:tc>
          <w:tcPr>
            <w:tcW w:w="1701" w:type="dxa"/>
          </w:tcPr>
          <w:p w14:paraId="4373F344" w14:textId="77777777" w:rsidR="00596FA0" w:rsidRDefault="00596FA0" w:rsidP="00596FA0">
            <w:pPr>
              <w:pStyle w:val="Tabberschrift"/>
              <w:rPr>
                <w:lang w:val="de-AT"/>
              </w:rPr>
            </w:pPr>
            <w:r>
              <w:rPr>
                <w:lang w:val="de-AT"/>
              </w:rPr>
              <w:t>Überschrift Spalte 3</w:t>
            </w:r>
          </w:p>
        </w:tc>
      </w:tr>
      <w:tr w:rsidR="00596FA0" w14:paraId="793D2AAA" w14:textId="77777777" w:rsidTr="00596FA0">
        <w:tc>
          <w:tcPr>
            <w:tcW w:w="1463" w:type="dxa"/>
          </w:tcPr>
          <w:p w14:paraId="38A4333E" w14:textId="77777777" w:rsidR="00596FA0" w:rsidRDefault="007B40D9" w:rsidP="00000520">
            <w:pPr>
              <w:rPr>
                <w:lang w:val="de-AT"/>
              </w:rPr>
            </w:pPr>
            <w:r>
              <w:rPr>
                <w:lang w:val="de-AT"/>
              </w:rPr>
              <w:t>Spalte1/Zeile1</w:t>
            </w:r>
          </w:p>
        </w:tc>
        <w:tc>
          <w:tcPr>
            <w:tcW w:w="1513" w:type="dxa"/>
          </w:tcPr>
          <w:p w14:paraId="0E4E9D21" w14:textId="77777777" w:rsidR="00596FA0" w:rsidRDefault="007B40D9" w:rsidP="00000520">
            <w:pPr>
              <w:rPr>
                <w:lang w:val="de-AT"/>
              </w:rPr>
            </w:pPr>
            <w:r>
              <w:rPr>
                <w:lang w:val="de-AT"/>
              </w:rPr>
              <w:t>Spalte2/Zeile1</w:t>
            </w:r>
          </w:p>
        </w:tc>
        <w:tc>
          <w:tcPr>
            <w:tcW w:w="1701" w:type="dxa"/>
          </w:tcPr>
          <w:p w14:paraId="78EEB907" w14:textId="77777777" w:rsidR="00596FA0" w:rsidRDefault="007B40D9" w:rsidP="00000520">
            <w:pPr>
              <w:rPr>
                <w:lang w:val="de-AT"/>
              </w:rPr>
            </w:pPr>
            <w:r>
              <w:rPr>
                <w:lang w:val="de-AT"/>
              </w:rPr>
              <w:t>Spalte3/Zeile1</w:t>
            </w:r>
          </w:p>
        </w:tc>
      </w:tr>
      <w:tr w:rsidR="00596FA0" w14:paraId="383A7113" w14:textId="77777777" w:rsidTr="00596FA0">
        <w:tc>
          <w:tcPr>
            <w:tcW w:w="1463" w:type="dxa"/>
          </w:tcPr>
          <w:p w14:paraId="3A9AB5F7" w14:textId="77777777" w:rsidR="00596FA0" w:rsidRDefault="007B40D9" w:rsidP="00000520">
            <w:pPr>
              <w:rPr>
                <w:lang w:val="de-AT"/>
              </w:rPr>
            </w:pPr>
            <w:r>
              <w:rPr>
                <w:lang w:val="de-AT"/>
              </w:rPr>
              <w:t>Spalte1/Zeile2</w:t>
            </w:r>
          </w:p>
        </w:tc>
        <w:tc>
          <w:tcPr>
            <w:tcW w:w="1513" w:type="dxa"/>
          </w:tcPr>
          <w:p w14:paraId="5C43A875" w14:textId="77777777" w:rsidR="00596FA0" w:rsidRDefault="007B40D9" w:rsidP="00000520">
            <w:pPr>
              <w:rPr>
                <w:lang w:val="de-AT"/>
              </w:rPr>
            </w:pPr>
            <w:r>
              <w:rPr>
                <w:lang w:val="de-AT"/>
              </w:rPr>
              <w:t>Spalte2/Zeile2</w:t>
            </w:r>
          </w:p>
        </w:tc>
        <w:tc>
          <w:tcPr>
            <w:tcW w:w="1701" w:type="dxa"/>
          </w:tcPr>
          <w:p w14:paraId="2AA287A4" w14:textId="77777777" w:rsidR="00596FA0" w:rsidRDefault="007B40D9" w:rsidP="00000520">
            <w:pPr>
              <w:rPr>
                <w:lang w:val="de-AT"/>
              </w:rPr>
            </w:pPr>
            <w:r>
              <w:rPr>
                <w:lang w:val="de-AT"/>
              </w:rPr>
              <w:t>Spalte2/Zeile2</w:t>
            </w:r>
          </w:p>
        </w:tc>
      </w:tr>
    </w:tbl>
    <w:p w14:paraId="3510BF38" w14:textId="77777777" w:rsidR="00000520" w:rsidRPr="00000520" w:rsidRDefault="00000520" w:rsidP="00000520">
      <w:pPr>
        <w:rPr>
          <w:lang w:val="de-AT"/>
        </w:rPr>
      </w:pPr>
    </w:p>
    <w:p w14:paraId="5E848E99" w14:textId="77777777" w:rsidR="00000520" w:rsidRDefault="00A21B45" w:rsidP="003E1AB8">
      <w:pPr>
        <w:pStyle w:val="FI2"/>
        <w:rPr>
          <w:lang w:val="de-AT"/>
        </w:rPr>
      </w:pPr>
      <w:bookmarkStart w:id="7" w:name="_Toc523399207"/>
      <w:r>
        <w:rPr>
          <w:lang w:val="de-AT"/>
        </w:rPr>
        <w:t>L</w:t>
      </w:r>
      <w:r w:rsidR="00596FA0">
        <w:rPr>
          <w:lang w:val="de-AT"/>
        </w:rPr>
        <w:t>isten</w:t>
      </w:r>
      <w:bookmarkEnd w:id="7"/>
    </w:p>
    <w:p w14:paraId="1E5F79D2" w14:textId="77777777" w:rsidR="00596FA0" w:rsidRDefault="00596FA0" w:rsidP="00596FA0">
      <w:pPr>
        <w:rPr>
          <w:lang w:val="de-AT"/>
        </w:rPr>
      </w:pPr>
      <w:r>
        <w:rPr>
          <w:lang w:val="de-AT"/>
        </w:rPr>
        <w:t xml:space="preserve">Wenn Sie Listen und Aufzählungen verwenden, verwenden Sie die in Word vorhanden Formatierungsoptionen, die Sie </w:t>
      </w:r>
      <w:r w:rsidR="00DD3145">
        <w:rPr>
          <w:lang w:val="de-AT"/>
        </w:rPr>
        <w:t xml:space="preserve">in </w:t>
      </w:r>
      <w:r>
        <w:rPr>
          <w:lang w:val="de-AT"/>
        </w:rPr>
        <w:t>der Start-Leiste oben finden.</w:t>
      </w:r>
    </w:p>
    <w:p w14:paraId="4FD138E4" w14:textId="77777777" w:rsidR="00596FA0" w:rsidRDefault="00596FA0" w:rsidP="00596FA0">
      <w:pPr>
        <w:rPr>
          <w:lang w:val="de-AT"/>
        </w:rPr>
      </w:pPr>
      <w:r>
        <w:rPr>
          <w:noProof/>
          <w:lang w:eastAsia="de-DE"/>
        </w:rPr>
        <w:drawing>
          <wp:inline distT="0" distB="0" distL="0" distR="0" wp14:anchorId="023F8FED" wp14:editId="5B812421">
            <wp:extent cx="638175" cy="304800"/>
            <wp:effectExtent l="0" t="0" r="9525" b="0"/>
            <wp:docPr id="3" name="Grafik 3" descr="Symbole für Listen" title="Symbole für 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8175" cy="304800"/>
                    </a:xfrm>
                    <a:prstGeom prst="rect">
                      <a:avLst/>
                    </a:prstGeom>
                  </pic:spPr>
                </pic:pic>
              </a:graphicData>
            </a:graphic>
          </wp:inline>
        </w:drawing>
      </w:r>
    </w:p>
    <w:p w14:paraId="2880673C" w14:textId="77777777" w:rsidR="00596FA0" w:rsidRDefault="00596FA0" w:rsidP="000C6F5A">
      <w:pPr>
        <w:pStyle w:val="FI3"/>
        <w:rPr>
          <w:lang w:val="de-AT"/>
        </w:rPr>
      </w:pPr>
      <w:bookmarkStart w:id="8" w:name="_Toc523399208"/>
      <w:r>
        <w:rPr>
          <w:lang w:val="de-AT"/>
        </w:rPr>
        <w:t>Ungeordnete Listen</w:t>
      </w:r>
      <w:bookmarkEnd w:id="8"/>
    </w:p>
    <w:p w14:paraId="61052B8E" w14:textId="77777777" w:rsidR="00596FA0" w:rsidRDefault="00596FA0" w:rsidP="00596FA0">
      <w:pPr>
        <w:rPr>
          <w:lang w:val="de-AT"/>
        </w:rPr>
      </w:pPr>
      <w:r>
        <w:rPr>
          <w:lang w:val="de-AT"/>
        </w:rPr>
        <w:t xml:space="preserve">Tippen sie nicht eigene Symbole oder Listen ein oder formatieren Sie Listen, indem sie mit der Leerschritttaste Abstände </w:t>
      </w:r>
      <w:r w:rsidR="007B40D9">
        <w:rPr>
          <w:lang w:val="de-AT"/>
        </w:rPr>
        <w:t>vergrößern</w:t>
      </w:r>
      <w:r>
        <w:rPr>
          <w:lang w:val="de-AT"/>
        </w:rPr>
        <w:t xml:space="preserve">. Sie können </w:t>
      </w:r>
      <w:r w:rsidR="00DD3145">
        <w:rPr>
          <w:lang w:val="de-AT"/>
        </w:rPr>
        <w:t xml:space="preserve">die </w:t>
      </w:r>
      <w:r>
        <w:rPr>
          <w:lang w:val="de-AT"/>
        </w:rPr>
        <w:t xml:space="preserve">Symbole, die vor der Liste stehen, </w:t>
      </w:r>
      <w:r w:rsidR="00DD3145">
        <w:rPr>
          <w:lang w:val="de-AT"/>
        </w:rPr>
        <w:t xml:space="preserve">im </w:t>
      </w:r>
      <w:r>
        <w:rPr>
          <w:lang w:val="de-AT"/>
        </w:rPr>
        <w:t xml:space="preserve">Menü ohne Probleme verändern. </w:t>
      </w:r>
    </w:p>
    <w:p w14:paraId="1E64E0B9" w14:textId="77777777" w:rsidR="00596FA0" w:rsidRPr="00596FA0" w:rsidRDefault="00596FA0" w:rsidP="00596FA0">
      <w:pPr>
        <w:pStyle w:val="Listenabsatz"/>
        <w:numPr>
          <w:ilvl w:val="0"/>
          <w:numId w:val="36"/>
        </w:numPr>
        <w:rPr>
          <w:lang w:val="de-AT"/>
        </w:rPr>
      </w:pPr>
      <w:r w:rsidRPr="00596FA0">
        <w:rPr>
          <w:lang w:val="de-AT"/>
        </w:rPr>
        <w:t>Bulletliste1</w:t>
      </w:r>
    </w:p>
    <w:p w14:paraId="1F0DCF88" w14:textId="77777777" w:rsidR="00596FA0" w:rsidRPr="00596FA0" w:rsidRDefault="00596FA0" w:rsidP="00596FA0">
      <w:pPr>
        <w:pStyle w:val="Listenabsatz"/>
        <w:numPr>
          <w:ilvl w:val="0"/>
          <w:numId w:val="36"/>
        </w:numPr>
        <w:rPr>
          <w:lang w:val="de-AT"/>
        </w:rPr>
      </w:pPr>
      <w:r w:rsidRPr="00596FA0">
        <w:rPr>
          <w:lang w:val="de-AT"/>
        </w:rPr>
        <w:t>Bulletliste2</w:t>
      </w:r>
    </w:p>
    <w:p w14:paraId="6FDF6254" w14:textId="77777777" w:rsidR="00596FA0" w:rsidRPr="00596FA0" w:rsidRDefault="00596FA0" w:rsidP="00596FA0">
      <w:pPr>
        <w:pStyle w:val="Listenabsatz"/>
        <w:numPr>
          <w:ilvl w:val="0"/>
          <w:numId w:val="36"/>
        </w:numPr>
        <w:rPr>
          <w:lang w:val="de-AT"/>
        </w:rPr>
      </w:pPr>
      <w:r w:rsidRPr="00596FA0">
        <w:rPr>
          <w:lang w:val="de-AT"/>
        </w:rPr>
        <w:t>Bulletliste3</w:t>
      </w:r>
    </w:p>
    <w:p w14:paraId="67CC2D1F" w14:textId="77777777" w:rsidR="00596FA0" w:rsidRPr="00596FA0" w:rsidRDefault="00596FA0" w:rsidP="00596FA0">
      <w:pPr>
        <w:pStyle w:val="Listenabsatz"/>
        <w:numPr>
          <w:ilvl w:val="0"/>
          <w:numId w:val="36"/>
        </w:numPr>
        <w:rPr>
          <w:lang w:val="de-AT"/>
        </w:rPr>
      </w:pPr>
      <w:r w:rsidRPr="00596FA0">
        <w:rPr>
          <w:lang w:val="de-AT"/>
        </w:rPr>
        <w:t>Bulletliste4</w:t>
      </w:r>
    </w:p>
    <w:p w14:paraId="1EEBDACD" w14:textId="77777777" w:rsidR="00596FA0" w:rsidRDefault="00596FA0" w:rsidP="00596FA0">
      <w:pPr>
        <w:rPr>
          <w:lang w:val="de-AT"/>
        </w:rPr>
      </w:pPr>
      <w:r>
        <w:rPr>
          <w:lang w:val="de-AT"/>
        </w:rPr>
        <w:t xml:space="preserve">Wenn Sie auf den Pfeil neben der Liste </w:t>
      </w:r>
      <w:r w:rsidR="007B40D9">
        <w:rPr>
          <w:lang w:val="de-AT"/>
        </w:rPr>
        <w:t>klicken</w:t>
      </w:r>
      <w:r>
        <w:rPr>
          <w:noProof/>
          <w:lang w:eastAsia="de-DE"/>
        </w:rPr>
        <w:drawing>
          <wp:inline distT="0" distB="0" distL="0" distR="0" wp14:anchorId="0453E634" wp14:editId="21B305B3">
            <wp:extent cx="361950" cy="266700"/>
            <wp:effectExtent l="0" t="0" r="0" b="0"/>
            <wp:docPr id="4" name="Grafik 4" descr="Symbol Bulletlliste" title="Symbol Bulletl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950" cy="266700"/>
                    </a:xfrm>
                    <a:prstGeom prst="rect">
                      <a:avLst/>
                    </a:prstGeom>
                  </pic:spPr>
                </pic:pic>
              </a:graphicData>
            </a:graphic>
          </wp:inline>
        </w:drawing>
      </w:r>
      <w:r>
        <w:rPr>
          <w:lang w:val="de-AT"/>
        </w:rPr>
        <w:t xml:space="preserve">, können Sie das Symbol für die Aufzählung ändern  - verwenden Sie bei Listen nur diese oder die als nächste Option aufgezählte Art und Weise. </w:t>
      </w:r>
    </w:p>
    <w:p w14:paraId="5935AA76" w14:textId="77777777" w:rsidR="00596FA0" w:rsidRDefault="00596FA0" w:rsidP="000C6F5A">
      <w:pPr>
        <w:pStyle w:val="FI3"/>
        <w:rPr>
          <w:lang w:val="de-AT"/>
        </w:rPr>
      </w:pPr>
      <w:bookmarkStart w:id="9" w:name="_Toc523399209"/>
      <w:r>
        <w:rPr>
          <w:lang w:val="de-AT"/>
        </w:rPr>
        <w:t>Geordnete Listen</w:t>
      </w:r>
      <w:bookmarkEnd w:id="9"/>
    </w:p>
    <w:p w14:paraId="7AD94F59" w14:textId="77777777" w:rsidR="00596FA0" w:rsidRDefault="000C6F5A" w:rsidP="00596FA0">
      <w:pPr>
        <w:rPr>
          <w:lang w:val="de-AT"/>
        </w:rPr>
      </w:pPr>
      <w:r>
        <w:rPr>
          <w:lang w:val="de-AT"/>
        </w:rPr>
        <w:t xml:space="preserve">Das für den Punkt 4.1. </w:t>
      </w:r>
      <w:r w:rsidR="005E08E7">
        <w:rPr>
          <w:lang w:val="de-AT"/>
        </w:rPr>
        <w:t>G</w:t>
      </w:r>
      <w:r>
        <w:rPr>
          <w:lang w:val="de-AT"/>
        </w:rPr>
        <w:t>esagt</w:t>
      </w:r>
      <w:r w:rsidR="005E08E7">
        <w:rPr>
          <w:lang w:val="de-AT"/>
        </w:rPr>
        <w:t>e</w:t>
      </w:r>
      <w:r>
        <w:rPr>
          <w:lang w:val="de-AT"/>
        </w:rPr>
        <w:t xml:space="preserve"> gilt auch für </w:t>
      </w:r>
      <w:r w:rsidR="007B40D9">
        <w:rPr>
          <w:lang w:val="de-AT"/>
        </w:rPr>
        <w:t>nummerierte</w:t>
      </w:r>
      <w:r>
        <w:rPr>
          <w:lang w:val="de-AT"/>
        </w:rPr>
        <w:t xml:space="preserve"> Listen:</w:t>
      </w:r>
    </w:p>
    <w:p w14:paraId="7DC60B67" w14:textId="77777777" w:rsidR="000C6F5A" w:rsidRPr="000C6F5A" w:rsidRDefault="000C6F5A" w:rsidP="000C6F5A">
      <w:pPr>
        <w:pStyle w:val="Listenabsatz"/>
        <w:numPr>
          <w:ilvl w:val="0"/>
          <w:numId w:val="37"/>
        </w:numPr>
        <w:rPr>
          <w:lang w:val="de-AT"/>
        </w:rPr>
      </w:pPr>
      <w:r w:rsidRPr="000C6F5A">
        <w:rPr>
          <w:lang w:val="de-AT"/>
        </w:rPr>
        <w:t>Liste mit Nummer</w:t>
      </w:r>
    </w:p>
    <w:p w14:paraId="31B07B36" w14:textId="77777777" w:rsidR="000C6F5A" w:rsidRPr="000C6F5A" w:rsidRDefault="000C6F5A" w:rsidP="000C6F5A">
      <w:pPr>
        <w:pStyle w:val="Listenabsatz"/>
        <w:numPr>
          <w:ilvl w:val="0"/>
          <w:numId w:val="37"/>
        </w:numPr>
        <w:rPr>
          <w:lang w:val="de-AT"/>
        </w:rPr>
      </w:pPr>
      <w:r w:rsidRPr="000C6F5A">
        <w:rPr>
          <w:lang w:val="de-AT"/>
        </w:rPr>
        <w:t>Liste mit Nummer</w:t>
      </w:r>
    </w:p>
    <w:p w14:paraId="5A7385C8" w14:textId="77777777" w:rsidR="000C6F5A" w:rsidRPr="000C6F5A" w:rsidRDefault="000C6F5A" w:rsidP="000C6F5A">
      <w:pPr>
        <w:pStyle w:val="Listenabsatz"/>
        <w:numPr>
          <w:ilvl w:val="0"/>
          <w:numId w:val="37"/>
        </w:numPr>
        <w:rPr>
          <w:lang w:val="de-AT"/>
        </w:rPr>
      </w:pPr>
      <w:r w:rsidRPr="000C6F5A">
        <w:rPr>
          <w:lang w:val="de-AT"/>
        </w:rPr>
        <w:t>Liste mit Nummer</w:t>
      </w:r>
    </w:p>
    <w:p w14:paraId="1CE02838" w14:textId="77777777" w:rsidR="000C6F5A" w:rsidRPr="000C6F5A" w:rsidRDefault="000C6F5A" w:rsidP="000C6F5A">
      <w:pPr>
        <w:pStyle w:val="Listenabsatz"/>
        <w:numPr>
          <w:ilvl w:val="0"/>
          <w:numId w:val="37"/>
        </w:numPr>
        <w:rPr>
          <w:lang w:val="de-AT"/>
        </w:rPr>
      </w:pPr>
      <w:r w:rsidRPr="000C6F5A">
        <w:rPr>
          <w:lang w:val="de-AT"/>
        </w:rPr>
        <w:lastRenderedPageBreak/>
        <w:t>Liste mit Nummer</w:t>
      </w:r>
    </w:p>
    <w:p w14:paraId="5E73A8A9" w14:textId="77777777" w:rsidR="00596FA0" w:rsidRPr="00596FA0" w:rsidRDefault="000C6F5A" w:rsidP="00596FA0">
      <w:pPr>
        <w:rPr>
          <w:lang w:val="de-AT"/>
        </w:rPr>
      </w:pPr>
      <w:r>
        <w:rPr>
          <w:lang w:val="de-AT"/>
        </w:rPr>
        <w:t xml:space="preserve">Hier verwenden Sie das Symbol </w:t>
      </w:r>
      <w:r>
        <w:rPr>
          <w:noProof/>
          <w:lang w:eastAsia="de-DE"/>
        </w:rPr>
        <w:drawing>
          <wp:inline distT="0" distB="0" distL="0" distR="0" wp14:anchorId="6BEE6F54" wp14:editId="3531D869">
            <wp:extent cx="314325" cy="247650"/>
            <wp:effectExtent l="0" t="0" r="9525" b="0"/>
            <wp:docPr id="6" name="Grafik 6" descr="Symbol geordnete Liste" title="Symbol geordnete 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325" cy="247650"/>
                    </a:xfrm>
                    <a:prstGeom prst="rect">
                      <a:avLst/>
                    </a:prstGeom>
                  </pic:spPr>
                </pic:pic>
              </a:graphicData>
            </a:graphic>
          </wp:inline>
        </w:drawing>
      </w:r>
    </w:p>
    <w:p w14:paraId="161A3DB4" w14:textId="77777777" w:rsidR="00000520" w:rsidRDefault="00000520" w:rsidP="003E1AB8">
      <w:pPr>
        <w:pStyle w:val="FI2"/>
        <w:rPr>
          <w:lang w:val="de-AT"/>
        </w:rPr>
      </w:pPr>
      <w:bookmarkStart w:id="10" w:name="_Toc523399210"/>
      <w:r>
        <w:rPr>
          <w:lang w:val="de-AT"/>
        </w:rPr>
        <w:t>Bilder</w:t>
      </w:r>
      <w:bookmarkEnd w:id="10"/>
    </w:p>
    <w:p w14:paraId="07BDE1DC" w14:textId="77777777" w:rsidR="00AA16D8" w:rsidRDefault="00AA16D8" w:rsidP="00000520">
      <w:pPr>
        <w:rPr>
          <w:lang w:val="de-AT"/>
        </w:rPr>
      </w:pPr>
      <w:r>
        <w:rPr>
          <w:lang w:val="de-AT"/>
        </w:rPr>
        <w:t>Beachten Sie: Die Vorgehensweise kann bei unterschiedlichen Word-Versionen unterschiedlich sein.</w:t>
      </w:r>
    </w:p>
    <w:p w14:paraId="1A8E62A1" w14:textId="77777777" w:rsidR="000C6F5A" w:rsidRDefault="000C6F5A" w:rsidP="00000520">
      <w:pPr>
        <w:rPr>
          <w:lang w:val="de-AT"/>
        </w:rPr>
      </w:pPr>
      <w:r>
        <w:rPr>
          <w:lang w:val="de-AT"/>
        </w:rPr>
        <w:t>Sollten Sie die Notwendigkeit haben, ein Bild einz</w:t>
      </w:r>
      <w:r w:rsidR="007B40D9">
        <w:rPr>
          <w:lang w:val="de-AT"/>
        </w:rPr>
        <w:t>ufügen, so muss diesem Bild ein</w:t>
      </w:r>
      <w:r>
        <w:rPr>
          <w:lang w:val="de-AT"/>
        </w:rPr>
        <w:t xml:space="preserve"> alternativer Text (ALT-Text) hinzugefügt werden. Um einen ALT-Text hinzuzufügen, klicken Sie mit der rechten Maustaste auf</w:t>
      </w:r>
      <w:r w:rsidR="007B40D9">
        <w:rPr>
          <w:lang w:val="de-AT"/>
        </w:rPr>
        <w:t xml:space="preserve"> das Bild </w:t>
      </w:r>
      <w:r w:rsidR="00486ABE">
        <w:rPr>
          <w:lang w:val="de-AT"/>
        </w:rPr>
        <w:t xml:space="preserve">und danach im </w:t>
      </w:r>
      <w:r w:rsidR="007B40D9">
        <w:rPr>
          <w:lang w:val="de-AT"/>
        </w:rPr>
        <w:t>Kontextmen</w:t>
      </w:r>
      <w:r>
        <w:rPr>
          <w:lang w:val="de-AT"/>
        </w:rPr>
        <w:t xml:space="preserve">ü </w:t>
      </w:r>
      <w:r w:rsidR="00486ABE">
        <w:rPr>
          <w:lang w:val="de-AT"/>
        </w:rPr>
        <w:t>auf „Grafik formatieren“.</w:t>
      </w:r>
    </w:p>
    <w:p w14:paraId="636A8CAF" w14:textId="77777777" w:rsidR="000C6F5A" w:rsidRDefault="00AA16D8" w:rsidP="000C6F5A">
      <w:pPr>
        <w:jc w:val="center"/>
        <w:rPr>
          <w:lang w:val="de-AT"/>
        </w:rPr>
      </w:pPr>
      <w:r>
        <w:rPr>
          <w:noProof/>
          <w:lang w:eastAsia="de-DE"/>
        </w:rPr>
        <w:drawing>
          <wp:inline distT="0" distB="0" distL="0" distR="0" wp14:anchorId="54480764" wp14:editId="6A505999">
            <wp:extent cx="1381125" cy="2876550"/>
            <wp:effectExtent l="0" t="0" r="9525" b="0"/>
            <wp:docPr id="2" name="Grafik 2" descr="Kontextmenü Bild" title="Kontextmenü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81125" cy="2876550"/>
                    </a:xfrm>
                    <a:prstGeom prst="rect">
                      <a:avLst/>
                    </a:prstGeom>
                  </pic:spPr>
                </pic:pic>
              </a:graphicData>
            </a:graphic>
          </wp:inline>
        </w:drawing>
      </w:r>
    </w:p>
    <w:p w14:paraId="09A3F962" w14:textId="77777777" w:rsidR="000C6F5A" w:rsidRDefault="000C6F5A" w:rsidP="000C6F5A">
      <w:pPr>
        <w:jc w:val="both"/>
        <w:rPr>
          <w:lang w:val="de-AT"/>
        </w:rPr>
      </w:pPr>
      <w:r>
        <w:rPr>
          <w:lang w:val="de-AT"/>
        </w:rPr>
        <w:t>Klicken Sie auf "Grafik formatieren" - das Menü für "Grafik formatieren" wird geöffnet:</w:t>
      </w:r>
    </w:p>
    <w:p w14:paraId="72A2D5FA" w14:textId="77777777" w:rsidR="000C6F5A" w:rsidRDefault="000C6F5A" w:rsidP="000C6F5A">
      <w:pPr>
        <w:jc w:val="center"/>
        <w:rPr>
          <w:lang w:val="de-AT"/>
        </w:rPr>
      </w:pPr>
      <w:r>
        <w:rPr>
          <w:noProof/>
          <w:lang w:eastAsia="de-DE"/>
        </w:rPr>
        <w:drawing>
          <wp:inline distT="0" distB="0" distL="0" distR="0" wp14:anchorId="278A2D5B" wp14:editId="7AFACFAD">
            <wp:extent cx="2257425" cy="1947717"/>
            <wp:effectExtent l="0" t="0" r="0" b="0"/>
            <wp:docPr id="9" name="Grafik 9" descr="Menü Grafik formatieren" title="Menü Grafik format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6085" cy="1955189"/>
                    </a:xfrm>
                    <a:prstGeom prst="rect">
                      <a:avLst/>
                    </a:prstGeom>
                  </pic:spPr>
                </pic:pic>
              </a:graphicData>
            </a:graphic>
          </wp:inline>
        </w:drawing>
      </w:r>
    </w:p>
    <w:p w14:paraId="6BF7CC8E" w14:textId="77777777" w:rsidR="000C6F5A" w:rsidRDefault="000C6F5A" w:rsidP="000C6F5A">
      <w:pPr>
        <w:rPr>
          <w:lang w:val="de-AT"/>
        </w:rPr>
      </w:pPr>
      <w:r>
        <w:rPr>
          <w:lang w:val="de-AT"/>
        </w:rPr>
        <w:t xml:space="preserve">Klicken Sie auf das Symbol für "Layout und Eigenschaften" - </w:t>
      </w:r>
      <w:r>
        <w:rPr>
          <w:noProof/>
          <w:lang w:eastAsia="de-DE"/>
        </w:rPr>
        <w:drawing>
          <wp:inline distT="0" distB="0" distL="0" distR="0" wp14:anchorId="02FE14F7" wp14:editId="6876F79C">
            <wp:extent cx="247650" cy="228600"/>
            <wp:effectExtent l="0" t="0" r="0" b="0"/>
            <wp:docPr id="10" name="Grafik 10" descr="Symbol Layout und Eigenschaften" title="Symbol Layout und Eigen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650" cy="228600"/>
                    </a:xfrm>
                    <a:prstGeom prst="rect">
                      <a:avLst/>
                    </a:prstGeom>
                  </pic:spPr>
                </pic:pic>
              </a:graphicData>
            </a:graphic>
          </wp:inline>
        </w:drawing>
      </w:r>
      <w:r>
        <w:rPr>
          <w:lang w:val="de-AT"/>
        </w:rPr>
        <w:t xml:space="preserve"> - ein weiteres Untermenü wird geöffnet:</w:t>
      </w:r>
    </w:p>
    <w:p w14:paraId="1C6F63CA" w14:textId="77777777" w:rsidR="000C6F5A" w:rsidRDefault="000C6F5A" w:rsidP="000C6F5A">
      <w:pPr>
        <w:jc w:val="center"/>
        <w:rPr>
          <w:lang w:val="de-AT"/>
        </w:rPr>
      </w:pPr>
      <w:r>
        <w:rPr>
          <w:noProof/>
          <w:lang w:eastAsia="de-DE"/>
        </w:rPr>
        <w:lastRenderedPageBreak/>
        <w:drawing>
          <wp:inline distT="0" distB="0" distL="0" distR="0" wp14:anchorId="3705F823" wp14:editId="7B0D26BC">
            <wp:extent cx="1800225" cy="722279"/>
            <wp:effectExtent l="0" t="0" r="0" b="1905"/>
            <wp:docPr id="11" name="Grafik 11" descr="Menü Grafik formatieren - Layout und Eigenschaften" title="Menü Grafik formatieren - Layout und Eigen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43171" cy="739510"/>
                    </a:xfrm>
                    <a:prstGeom prst="rect">
                      <a:avLst/>
                    </a:prstGeom>
                  </pic:spPr>
                </pic:pic>
              </a:graphicData>
            </a:graphic>
          </wp:inline>
        </w:drawing>
      </w:r>
    </w:p>
    <w:p w14:paraId="78540E20" w14:textId="77777777" w:rsidR="000C6F5A" w:rsidRDefault="000C6F5A" w:rsidP="000C6F5A">
      <w:pPr>
        <w:rPr>
          <w:lang w:val="de-AT"/>
        </w:rPr>
      </w:pPr>
      <w:r>
        <w:rPr>
          <w:lang w:val="de-AT"/>
        </w:rPr>
        <w:t xml:space="preserve">Dort schließlich die Auswahl "ALTERNATIVTEXT" auswählen </w:t>
      </w:r>
      <w:r w:rsidR="00732579">
        <w:rPr>
          <w:lang w:val="de-AT"/>
        </w:rPr>
        <w:t xml:space="preserve">und Sie können einen Titel und die Beschreibung (max. 256 Zeichen) eingeben, die zu dem von Ihnen ausgewählten Bild passen. </w:t>
      </w:r>
    </w:p>
    <w:p w14:paraId="4BAEE858" w14:textId="77777777" w:rsidR="00732579" w:rsidRDefault="00732579" w:rsidP="00732579">
      <w:pPr>
        <w:jc w:val="center"/>
        <w:rPr>
          <w:lang w:val="de-AT"/>
        </w:rPr>
      </w:pPr>
      <w:r>
        <w:rPr>
          <w:noProof/>
          <w:lang w:eastAsia="de-DE"/>
        </w:rPr>
        <w:drawing>
          <wp:inline distT="0" distB="0" distL="0" distR="0" wp14:anchorId="4293FA33" wp14:editId="41F252C4">
            <wp:extent cx="2124075" cy="2231224"/>
            <wp:effectExtent l="0" t="0" r="0" b="0"/>
            <wp:docPr id="12" name="Grafik 12" descr="Fenster Alternative Beschreibung hinzufü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3506" cy="2241131"/>
                    </a:xfrm>
                    <a:prstGeom prst="rect">
                      <a:avLst/>
                    </a:prstGeom>
                  </pic:spPr>
                </pic:pic>
              </a:graphicData>
            </a:graphic>
          </wp:inline>
        </w:drawing>
      </w:r>
    </w:p>
    <w:p w14:paraId="10146897" w14:textId="77777777" w:rsidR="003158A1" w:rsidRDefault="003158A1" w:rsidP="003E1AB8">
      <w:pPr>
        <w:pStyle w:val="FI2"/>
        <w:rPr>
          <w:lang w:val="de-AT"/>
        </w:rPr>
      </w:pPr>
      <w:bookmarkStart w:id="11" w:name="_Toc523399211"/>
      <w:r>
        <w:rPr>
          <w:lang w:val="de-AT"/>
        </w:rPr>
        <w:t>Überprüfung auf Barrierefreiheit mit Word-eigenen Mitteln</w:t>
      </w:r>
      <w:bookmarkEnd w:id="11"/>
    </w:p>
    <w:p w14:paraId="79FD1C8E" w14:textId="77777777" w:rsidR="003158A1" w:rsidRDefault="003158A1" w:rsidP="003158A1">
      <w:pPr>
        <w:rPr>
          <w:lang w:val="de-AT"/>
        </w:rPr>
      </w:pPr>
      <w:r>
        <w:rPr>
          <w:lang w:val="de-AT"/>
        </w:rPr>
        <w:t xml:space="preserve">Einen ersten Hinweis darauf, ob ihr Dokument barrierefrei ist, kann ihnen eine Überprüfung in Word selbst liefern. </w:t>
      </w:r>
    </w:p>
    <w:p w14:paraId="7E3D5A29" w14:textId="77777777" w:rsidR="003158A1" w:rsidRDefault="003158A1" w:rsidP="003158A1">
      <w:pPr>
        <w:rPr>
          <w:lang w:val="de-AT"/>
        </w:rPr>
      </w:pPr>
      <w:r>
        <w:rPr>
          <w:lang w:val="de-AT"/>
        </w:rPr>
        <w:t xml:space="preserve">Dazu speichern Sie ihr Dokument und klicken auf den Reiter Datei: </w:t>
      </w:r>
      <w:r>
        <w:rPr>
          <w:noProof/>
          <w:lang w:eastAsia="de-DE"/>
        </w:rPr>
        <w:drawing>
          <wp:inline distT="0" distB="0" distL="0" distR="0" wp14:anchorId="085DF3B0" wp14:editId="175A492F">
            <wp:extent cx="1352550" cy="247650"/>
            <wp:effectExtent l="0" t="0" r="0" b="0"/>
            <wp:docPr id="5" name="Grafik 5" descr="Register Datei" title="Register Da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52550" cy="247650"/>
                    </a:xfrm>
                    <a:prstGeom prst="rect">
                      <a:avLst/>
                    </a:prstGeom>
                  </pic:spPr>
                </pic:pic>
              </a:graphicData>
            </a:graphic>
          </wp:inline>
        </w:drawing>
      </w:r>
    </w:p>
    <w:p w14:paraId="12B8CA5D" w14:textId="77777777" w:rsidR="00511E49" w:rsidRDefault="00511E49" w:rsidP="003158A1">
      <w:pPr>
        <w:rPr>
          <w:lang w:val="de-AT"/>
        </w:rPr>
      </w:pPr>
    </w:p>
    <w:p w14:paraId="563801D0" w14:textId="77777777" w:rsidR="003158A1" w:rsidRDefault="003158A1" w:rsidP="003158A1">
      <w:pPr>
        <w:rPr>
          <w:lang w:val="de-AT"/>
        </w:rPr>
      </w:pPr>
      <w:r>
        <w:rPr>
          <w:lang w:val="de-AT"/>
        </w:rPr>
        <w:t>Anschließend wählen Sie die Option "Dokument prüfen"</w:t>
      </w:r>
      <w:r w:rsidR="00511E49" w:rsidRPr="00511E49">
        <w:rPr>
          <w:lang w:val="de-AT"/>
        </w:rPr>
        <w:t xml:space="preserve"> </w:t>
      </w:r>
      <w:r w:rsidR="00511E49">
        <w:rPr>
          <w:lang w:val="de-AT"/>
        </w:rPr>
        <w:t>und dort die Option „Barrierefreiheit überprüfen“:</w:t>
      </w:r>
    </w:p>
    <w:p w14:paraId="3DAA72F6" w14:textId="77777777" w:rsidR="003158A1" w:rsidRDefault="003158A1" w:rsidP="003158A1">
      <w:pPr>
        <w:jc w:val="center"/>
        <w:rPr>
          <w:lang w:val="de-AT"/>
        </w:rPr>
      </w:pPr>
      <w:r>
        <w:rPr>
          <w:noProof/>
          <w:lang w:eastAsia="de-DE"/>
        </w:rPr>
        <w:drawing>
          <wp:inline distT="0" distB="0" distL="0" distR="0" wp14:anchorId="7DB643EC" wp14:editId="5458A93F">
            <wp:extent cx="4733925" cy="1402644"/>
            <wp:effectExtent l="0" t="0" r="0" b="7620"/>
            <wp:docPr id="22" name="Grafik 22" descr="Menü Dokument prüfen " title="Menü Dokument prüf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54021" cy="1408598"/>
                    </a:xfrm>
                    <a:prstGeom prst="rect">
                      <a:avLst/>
                    </a:prstGeom>
                  </pic:spPr>
                </pic:pic>
              </a:graphicData>
            </a:graphic>
          </wp:inline>
        </w:drawing>
      </w:r>
    </w:p>
    <w:p w14:paraId="4F091E82" w14:textId="77777777" w:rsidR="003158A1" w:rsidRDefault="003158A1" w:rsidP="003158A1">
      <w:pPr>
        <w:rPr>
          <w:lang w:val="de-AT"/>
        </w:rPr>
      </w:pPr>
    </w:p>
    <w:p w14:paraId="2BE44495" w14:textId="77777777" w:rsidR="003158A1" w:rsidRDefault="003158A1" w:rsidP="003158A1">
      <w:pPr>
        <w:keepNext/>
        <w:rPr>
          <w:lang w:val="de-AT"/>
        </w:rPr>
      </w:pPr>
      <w:r>
        <w:rPr>
          <w:lang w:val="de-AT"/>
        </w:rPr>
        <w:lastRenderedPageBreak/>
        <w:t>Sie bekommen möglicherweise eine Liste von Fehlern und Warnungen:</w:t>
      </w:r>
    </w:p>
    <w:p w14:paraId="6F27DC6C" w14:textId="77777777" w:rsidR="003158A1" w:rsidRDefault="003158A1" w:rsidP="003158A1">
      <w:pPr>
        <w:jc w:val="center"/>
        <w:rPr>
          <w:lang w:val="de-AT"/>
        </w:rPr>
      </w:pPr>
      <w:r>
        <w:rPr>
          <w:noProof/>
          <w:lang w:eastAsia="de-DE"/>
        </w:rPr>
        <w:drawing>
          <wp:inline distT="0" distB="0" distL="0" distR="0" wp14:anchorId="6861C11B" wp14:editId="093A263E">
            <wp:extent cx="2533650" cy="8086725"/>
            <wp:effectExtent l="0" t="0" r="0" b="9525"/>
            <wp:docPr id="23" name="Grafik 23" descr="Ergebnisfenster Barrierefreiheitsprüfung" title="Ergebnisfenster Barrierefreiheitsprüf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33650" cy="8086725"/>
                    </a:xfrm>
                    <a:prstGeom prst="rect">
                      <a:avLst/>
                    </a:prstGeom>
                  </pic:spPr>
                </pic:pic>
              </a:graphicData>
            </a:graphic>
          </wp:inline>
        </w:drawing>
      </w:r>
    </w:p>
    <w:p w14:paraId="67400255" w14:textId="77777777" w:rsidR="003158A1" w:rsidRDefault="003158A1" w:rsidP="003158A1">
      <w:pPr>
        <w:rPr>
          <w:lang w:val="de-AT"/>
        </w:rPr>
      </w:pPr>
      <w:r>
        <w:rPr>
          <w:lang w:val="de-AT"/>
        </w:rPr>
        <w:t>Beim Klicken auf den jeweiligen Punkt werden Sie auch zur Problemstelle im jeweiligen Dokument hingeführt und können diese beheben. Verwenden Sie diese Option, um eine erste grundlegende Überprüfung auf Barrierefreiheit des Dokumentes durchzuführen.</w:t>
      </w:r>
    </w:p>
    <w:p w14:paraId="1DA674B0" w14:textId="77777777" w:rsidR="003158A1" w:rsidRPr="003158A1" w:rsidRDefault="003158A1" w:rsidP="003158A1">
      <w:pPr>
        <w:rPr>
          <w:lang w:val="de-AT"/>
        </w:rPr>
      </w:pPr>
      <w:r w:rsidRPr="003158A1">
        <w:rPr>
          <w:lang w:val="de-AT"/>
        </w:rPr>
        <w:lastRenderedPageBreak/>
        <w:t>S</w:t>
      </w:r>
      <w:r>
        <w:t>ollte</w:t>
      </w:r>
      <w:r w:rsidRPr="003158A1">
        <w:t xml:space="preserve"> hier als Fehlermeldung „überlange Überschriften“ angezeigt werden, kann das in dieser Phase ignoriert werden, in PDF scheint das nicht mehr als Fehlermeldung auf</w:t>
      </w:r>
      <w:r w:rsidRPr="003158A1">
        <w:rPr>
          <w:lang w:val="de-AT"/>
        </w:rPr>
        <w:t>.</w:t>
      </w:r>
    </w:p>
    <w:p w14:paraId="15D73671" w14:textId="3704FABB" w:rsidR="00732579" w:rsidRDefault="00732579" w:rsidP="003E1AB8">
      <w:pPr>
        <w:pStyle w:val="FI2"/>
        <w:rPr>
          <w:lang w:val="de-AT"/>
        </w:rPr>
      </w:pPr>
      <w:bookmarkStart w:id="12" w:name="_Toc523399212"/>
      <w:r>
        <w:rPr>
          <w:lang w:val="de-AT"/>
        </w:rPr>
        <w:t>Verwenden von</w:t>
      </w:r>
      <w:r w:rsidR="004D203F">
        <w:rPr>
          <w:lang w:val="de-AT"/>
        </w:rPr>
        <w:t xml:space="preserve"> Unterstützungswerkzeugen zur Erstellung barrierefreier PDF-Dokumente (</w:t>
      </w:r>
      <w:r w:rsidR="001D6B45">
        <w:rPr>
          <w:lang w:val="de-AT"/>
        </w:rPr>
        <w:t>Konvertierung</w:t>
      </w:r>
      <w:r w:rsidR="004D203F">
        <w:rPr>
          <w:lang w:val="de-AT"/>
        </w:rPr>
        <w:t>)</w:t>
      </w:r>
      <w:bookmarkEnd w:id="12"/>
      <w:r>
        <w:rPr>
          <w:lang w:val="de-AT"/>
        </w:rPr>
        <w:t xml:space="preserve"> </w:t>
      </w:r>
    </w:p>
    <w:p w14:paraId="7C5050DC" w14:textId="0510EAE8" w:rsidR="00732579" w:rsidRDefault="00732579" w:rsidP="00732579">
      <w:pPr>
        <w:rPr>
          <w:lang w:val="de-AT"/>
        </w:rPr>
      </w:pPr>
      <w:r>
        <w:rPr>
          <w:lang w:val="de-AT"/>
        </w:rPr>
        <w:t xml:space="preserve">Um ein U/A - konformes Dokument zu erhalten, ist es notwendig, das PDF über </w:t>
      </w:r>
      <w:r w:rsidR="004D203F">
        <w:rPr>
          <w:lang w:val="de-AT"/>
        </w:rPr>
        <w:t xml:space="preserve">ein Unterstützungswerkzeug </w:t>
      </w:r>
      <w:r>
        <w:rPr>
          <w:lang w:val="de-AT"/>
        </w:rPr>
        <w:t>zu er</w:t>
      </w:r>
      <w:r w:rsidR="004D203F">
        <w:rPr>
          <w:lang w:val="de-AT"/>
        </w:rPr>
        <w:t>stellen, in diesem Leitfaden wurde das Tool AxesPDF verwendet</w:t>
      </w:r>
      <w:r>
        <w:rPr>
          <w:lang w:val="de-AT"/>
        </w:rPr>
        <w:t>.</w:t>
      </w:r>
    </w:p>
    <w:p w14:paraId="303AF086" w14:textId="77777777" w:rsidR="00732579" w:rsidRDefault="00732579" w:rsidP="00732579">
      <w:pPr>
        <w:rPr>
          <w:lang w:val="de-AT"/>
        </w:rPr>
      </w:pPr>
      <w:r>
        <w:rPr>
          <w:lang w:val="de-AT"/>
        </w:rPr>
        <w:t xml:space="preserve">Nach der Installation finden sich ein Menü im jeweiligen Menüband von Word - </w:t>
      </w:r>
    </w:p>
    <w:p w14:paraId="602A0E08" w14:textId="77777777" w:rsidR="00732579" w:rsidRDefault="00732579" w:rsidP="00732579">
      <w:pPr>
        <w:rPr>
          <w:lang w:val="de-AT"/>
        </w:rPr>
      </w:pPr>
      <w:r>
        <w:rPr>
          <w:noProof/>
          <w:lang w:eastAsia="de-DE"/>
        </w:rPr>
        <w:drawing>
          <wp:inline distT="0" distB="0" distL="0" distR="0" wp14:anchorId="16D9CE8D" wp14:editId="3CD5A946">
            <wp:extent cx="5756275" cy="657225"/>
            <wp:effectExtent l="0" t="0" r="0" b="9525"/>
            <wp:docPr id="13" name="Grafik 13" descr="Menüband AxesPDF" title="Menüband Ax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6275" cy="657225"/>
                    </a:xfrm>
                    <a:prstGeom prst="rect">
                      <a:avLst/>
                    </a:prstGeom>
                  </pic:spPr>
                </pic:pic>
              </a:graphicData>
            </a:graphic>
          </wp:inline>
        </w:drawing>
      </w:r>
    </w:p>
    <w:p w14:paraId="48694271" w14:textId="77777777" w:rsidR="00732579" w:rsidRDefault="00732579" w:rsidP="00732579">
      <w:pPr>
        <w:rPr>
          <w:lang w:val="de-AT"/>
        </w:rPr>
      </w:pPr>
      <w:r>
        <w:rPr>
          <w:lang w:val="de-AT"/>
        </w:rPr>
        <w:t xml:space="preserve">Alle Einstellung sollten automatisch vorgenommen worden sein, </w:t>
      </w:r>
      <w:r w:rsidR="007B40D9">
        <w:rPr>
          <w:lang w:val="de-AT"/>
        </w:rPr>
        <w:t>außer</w:t>
      </w:r>
      <w:r>
        <w:rPr>
          <w:lang w:val="de-AT"/>
        </w:rPr>
        <w:t xml:space="preserve"> wenn Sie Tabellen verwenden. </w:t>
      </w:r>
    </w:p>
    <w:p w14:paraId="0926B45B" w14:textId="77777777" w:rsidR="00BC41BA" w:rsidRDefault="00BC41BA" w:rsidP="00BC41BA">
      <w:pPr>
        <w:pStyle w:val="FI3"/>
        <w:rPr>
          <w:lang w:val="de-AT"/>
        </w:rPr>
      </w:pPr>
      <w:bookmarkStart w:id="13" w:name="_Toc523399213"/>
      <w:r>
        <w:rPr>
          <w:lang w:val="de-AT"/>
        </w:rPr>
        <w:t>Abspeichern</w:t>
      </w:r>
      <w:bookmarkEnd w:id="13"/>
    </w:p>
    <w:p w14:paraId="2CE1CF97" w14:textId="77777777" w:rsidR="00BC41BA" w:rsidRDefault="00BC41BA" w:rsidP="00732579">
      <w:pPr>
        <w:rPr>
          <w:lang w:val="de-AT"/>
        </w:rPr>
      </w:pPr>
      <w:r>
        <w:rPr>
          <w:noProof/>
          <w:lang w:eastAsia="de-DE"/>
        </w:rPr>
        <w:drawing>
          <wp:anchor distT="0" distB="0" distL="114300" distR="114300" simplePos="0" relativeHeight="251659264" behindDoc="1" locked="0" layoutInCell="1" allowOverlap="1" wp14:anchorId="6BCBC927" wp14:editId="03F0DE80">
            <wp:simplePos x="0" y="0"/>
            <wp:positionH relativeFrom="column">
              <wp:posOffset>4445</wp:posOffset>
            </wp:positionH>
            <wp:positionV relativeFrom="paragraph">
              <wp:posOffset>3810</wp:posOffset>
            </wp:positionV>
            <wp:extent cx="590400" cy="658800"/>
            <wp:effectExtent l="0" t="0" r="635" b="8255"/>
            <wp:wrapSquare wrapText="bothSides"/>
            <wp:docPr id="17" name="Grafik 17" descr="Symbol PDF exportieren" title="Symbol PDF export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90400" cy="658800"/>
                    </a:xfrm>
                    <a:prstGeom prst="rect">
                      <a:avLst/>
                    </a:prstGeom>
                  </pic:spPr>
                </pic:pic>
              </a:graphicData>
            </a:graphic>
            <wp14:sizeRelH relativeFrom="margin">
              <wp14:pctWidth>0</wp14:pctWidth>
            </wp14:sizeRelH>
            <wp14:sizeRelV relativeFrom="margin">
              <wp14:pctHeight>0</wp14:pctHeight>
            </wp14:sizeRelV>
          </wp:anchor>
        </w:drawing>
      </w:r>
      <w:r>
        <w:rPr>
          <w:lang w:val="de-AT"/>
        </w:rPr>
        <w:t xml:space="preserve">Wählen Sie die Option, um ein Dokument, welches keine Tabellen enthält, abzuspeichern. Bei Tabellen beachten Sie bitte Abschnitt </w:t>
      </w:r>
      <w:r w:rsidR="003158A1">
        <w:rPr>
          <w:lang w:val="de-AT"/>
        </w:rPr>
        <w:t>7</w:t>
      </w:r>
      <w:r>
        <w:rPr>
          <w:lang w:val="de-AT"/>
        </w:rPr>
        <w:t>.2.</w:t>
      </w:r>
    </w:p>
    <w:p w14:paraId="6DE5A719" w14:textId="77777777" w:rsidR="00BC41BA" w:rsidRDefault="009241E6" w:rsidP="00732579">
      <w:pPr>
        <w:rPr>
          <w:lang w:val="de-AT"/>
        </w:rPr>
      </w:pPr>
      <w:r>
        <w:rPr>
          <w:lang w:val="de-AT"/>
        </w:rPr>
        <w:t>Das Menü/Fenster "Barrierefreies PDF-erstellen" öffnet sich:</w:t>
      </w:r>
    </w:p>
    <w:p w14:paraId="1E4862B8" w14:textId="77777777" w:rsidR="009241E6" w:rsidRDefault="009241E6" w:rsidP="009241E6">
      <w:pPr>
        <w:jc w:val="center"/>
        <w:rPr>
          <w:lang w:val="de-AT"/>
        </w:rPr>
      </w:pPr>
      <w:r>
        <w:rPr>
          <w:noProof/>
          <w:lang w:eastAsia="de-DE"/>
        </w:rPr>
        <w:drawing>
          <wp:inline distT="0" distB="0" distL="0" distR="0" wp14:anchorId="4A947565" wp14:editId="3C687391">
            <wp:extent cx="3095625" cy="2017889"/>
            <wp:effectExtent l="0" t="0" r="0" b="1905"/>
            <wp:docPr id="18" name="Grafik 18" descr="Fenster Barrierefreies PDF erstellen" title="Fenster Barrierefreies PDF er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05222" cy="2024145"/>
                    </a:xfrm>
                    <a:prstGeom prst="rect">
                      <a:avLst/>
                    </a:prstGeom>
                  </pic:spPr>
                </pic:pic>
              </a:graphicData>
            </a:graphic>
          </wp:inline>
        </w:drawing>
      </w:r>
    </w:p>
    <w:p w14:paraId="59FFF167" w14:textId="77777777" w:rsidR="00BC41BA" w:rsidRDefault="009241E6" w:rsidP="00732579">
      <w:pPr>
        <w:rPr>
          <w:lang w:val="de-AT"/>
        </w:rPr>
      </w:pPr>
      <w:r>
        <w:rPr>
          <w:lang w:val="de-AT"/>
        </w:rPr>
        <w:t xml:space="preserve">Ändern Sie den Speicherort, wenn Sie das wünschen und auch den Dokumententitel, um ihn aussagekräftiger zu machen. Dies ist der Titel, der bei der </w:t>
      </w:r>
      <w:r w:rsidR="007B40D9">
        <w:rPr>
          <w:lang w:val="de-AT"/>
        </w:rPr>
        <w:t>Verwendung</w:t>
      </w:r>
      <w:r>
        <w:rPr>
          <w:lang w:val="de-AT"/>
        </w:rPr>
        <w:t xml:space="preserve"> eines Screenreaders (bei blinden und sehbehinderten Personen) vorgelesen wird. </w:t>
      </w:r>
    </w:p>
    <w:p w14:paraId="4ADCDDF9" w14:textId="77777777" w:rsidR="00BC41BA" w:rsidRDefault="00BC41BA" w:rsidP="00BC41BA">
      <w:pPr>
        <w:pStyle w:val="FI3"/>
        <w:rPr>
          <w:lang w:val="de-AT"/>
        </w:rPr>
      </w:pPr>
      <w:bookmarkStart w:id="14" w:name="_Toc523399214"/>
      <w:r>
        <w:rPr>
          <w:lang w:val="de-AT"/>
        </w:rPr>
        <w:t>Verwenden von Tabellen</w:t>
      </w:r>
      <w:bookmarkEnd w:id="14"/>
    </w:p>
    <w:p w14:paraId="163C8655" w14:textId="098997A2" w:rsidR="00732579" w:rsidRDefault="009241E6" w:rsidP="00732579">
      <w:pPr>
        <w:rPr>
          <w:lang w:val="de-AT"/>
        </w:rPr>
      </w:pPr>
      <w:r>
        <w:rPr>
          <w:noProof/>
          <w:lang w:eastAsia="de-DE"/>
        </w:rPr>
        <w:drawing>
          <wp:anchor distT="0" distB="0" distL="114300" distR="114300" simplePos="0" relativeHeight="251658240" behindDoc="1" locked="0" layoutInCell="1" allowOverlap="1" wp14:anchorId="0E264D48" wp14:editId="6E6F8132">
            <wp:simplePos x="0" y="0"/>
            <wp:positionH relativeFrom="column">
              <wp:posOffset>4445</wp:posOffset>
            </wp:positionH>
            <wp:positionV relativeFrom="paragraph">
              <wp:posOffset>628015</wp:posOffset>
            </wp:positionV>
            <wp:extent cx="571500" cy="554355"/>
            <wp:effectExtent l="0" t="0" r="0" b="0"/>
            <wp:wrapTight wrapText="bothSides">
              <wp:wrapPolygon edited="0">
                <wp:start x="0" y="0"/>
                <wp:lineTo x="0" y="20784"/>
                <wp:lineTo x="20880" y="20784"/>
                <wp:lineTo x="20880" y="0"/>
                <wp:lineTo x="0" y="0"/>
              </wp:wrapPolygon>
            </wp:wrapTight>
            <wp:docPr id="14" name="Grafik 14" descr="Symbol Dokumenteneinstellungen" title="Symbol Dokumenteneinstel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71500" cy="554355"/>
                    </a:xfrm>
                    <a:prstGeom prst="rect">
                      <a:avLst/>
                    </a:prstGeom>
                  </pic:spPr>
                </pic:pic>
              </a:graphicData>
            </a:graphic>
            <wp14:sizeRelH relativeFrom="margin">
              <wp14:pctWidth>0</wp14:pctWidth>
            </wp14:sizeRelH>
            <wp14:sizeRelV relativeFrom="margin">
              <wp14:pctHeight>0</wp14:pctHeight>
            </wp14:sizeRelV>
          </wp:anchor>
        </w:drawing>
      </w:r>
      <w:r w:rsidR="00732579">
        <w:rPr>
          <w:lang w:val="de-AT"/>
        </w:rPr>
        <w:t>Dazu ist es notwendig eine sog</w:t>
      </w:r>
      <w:r w:rsidR="00CF7854">
        <w:rPr>
          <w:lang w:val="de-AT"/>
        </w:rPr>
        <w:t>enannte</w:t>
      </w:r>
      <w:r w:rsidR="00732579">
        <w:rPr>
          <w:lang w:val="de-AT"/>
        </w:rPr>
        <w:t xml:space="preserve"> Zuweisung der Formatvorlage "TabÜberschrift" auf die Rolle Tabellenüberschrift vorzunehmen. Dies muss nur einmal erfolgen, dann bleibt diese Zuordnung </w:t>
      </w:r>
      <w:r w:rsidR="00CF7854">
        <w:rPr>
          <w:lang w:val="de-AT"/>
        </w:rPr>
        <w:t>ge</w:t>
      </w:r>
      <w:r w:rsidR="00732579">
        <w:rPr>
          <w:lang w:val="de-AT"/>
        </w:rPr>
        <w:t>speichert.</w:t>
      </w:r>
    </w:p>
    <w:p w14:paraId="2AFA1B6F" w14:textId="77777777" w:rsidR="00732579" w:rsidRDefault="00732579" w:rsidP="00732579">
      <w:pPr>
        <w:rPr>
          <w:lang w:val="de-AT"/>
        </w:rPr>
      </w:pPr>
      <w:r>
        <w:rPr>
          <w:lang w:val="de-AT"/>
        </w:rPr>
        <w:t>Öffnen Sie das Menü Dokumenteneinstellungen:</w:t>
      </w:r>
    </w:p>
    <w:p w14:paraId="57FB3FC6" w14:textId="77777777" w:rsidR="00732579" w:rsidRDefault="00732579" w:rsidP="009D51ED">
      <w:pPr>
        <w:jc w:val="center"/>
        <w:rPr>
          <w:lang w:val="de-AT"/>
        </w:rPr>
      </w:pPr>
      <w:r>
        <w:rPr>
          <w:noProof/>
          <w:lang w:eastAsia="de-DE"/>
        </w:rPr>
        <w:lastRenderedPageBreak/>
        <w:drawing>
          <wp:inline distT="0" distB="0" distL="0" distR="0" wp14:anchorId="46BC444A" wp14:editId="3F949EBA">
            <wp:extent cx="4905375" cy="3647782"/>
            <wp:effectExtent l="0" t="0" r="0" b="0"/>
            <wp:docPr id="15" name="Grafik 15" descr="Fenster Dokumenteneinstellungen " title="Fenster Dokumenteneinstellu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08643" cy="3650212"/>
                    </a:xfrm>
                    <a:prstGeom prst="rect">
                      <a:avLst/>
                    </a:prstGeom>
                  </pic:spPr>
                </pic:pic>
              </a:graphicData>
            </a:graphic>
          </wp:inline>
        </w:drawing>
      </w:r>
    </w:p>
    <w:p w14:paraId="5CCA6F96" w14:textId="77777777" w:rsidR="00732579" w:rsidRDefault="00D177BD" w:rsidP="00732579">
      <w:pPr>
        <w:rPr>
          <w:lang w:val="de-AT"/>
        </w:rPr>
      </w:pPr>
      <w:r>
        <w:rPr>
          <w:lang w:val="de-AT"/>
        </w:rPr>
        <w:t xml:space="preserve">In der Tabelle auf der linken Seite sind die im Dokument vorhandenen Absatzformatvorlagen aufgelistet. Dort suchen Sie sich die Absatzformatvorlage "TabÜberschrift". </w:t>
      </w:r>
      <w:r w:rsidR="009D51ED">
        <w:rPr>
          <w:lang w:val="de-AT"/>
        </w:rPr>
        <w:t>Im rechten Auswahlfeld wählen Sie "Kopfzeile (einfache Tabelle)"</w:t>
      </w:r>
    </w:p>
    <w:p w14:paraId="5D27B378" w14:textId="77777777" w:rsidR="009D51ED" w:rsidRPr="00732579" w:rsidRDefault="009D51ED" w:rsidP="00BC41BA">
      <w:pPr>
        <w:jc w:val="center"/>
        <w:rPr>
          <w:lang w:val="de-AT"/>
        </w:rPr>
      </w:pPr>
      <w:r>
        <w:rPr>
          <w:noProof/>
          <w:lang w:eastAsia="de-DE"/>
        </w:rPr>
        <w:drawing>
          <wp:inline distT="0" distB="0" distL="0" distR="0" wp14:anchorId="439A293A" wp14:editId="0C2C5FE1">
            <wp:extent cx="4914504" cy="3670834"/>
            <wp:effectExtent l="0" t="0" r="635" b="6350"/>
            <wp:docPr id="16" name="Grafik 16" descr="Fenster Dokumenteneinstellungen mit Auwahl von Elementen" title="Fenster Dokumenteneinstellungen mit Auwahl von Elem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27927" cy="3680860"/>
                    </a:xfrm>
                    <a:prstGeom prst="rect">
                      <a:avLst/>
                    </a:prstGeom>
                  </pic:spPr>
                </pic:pic>
              </a:graphicData>
            </a:graphic>
          </wp:inline>
        </w:drawing>
      </w:r>
    </w:p>
    <w:p w14:paraId="571CE499" w14:textId="77777777" w:rsidR="00BC41BA" w:rsidRDefault="00BC41BA" w:rsidP="00A21B45">
      <w:pPr>
        <w:rPr>
          <w:lang w:val="de-AT"/>
        </w:rPr>
      </w:pPr>
      <w:r>
        <w:rPr>
          <w:lang w:val="de-AT"/>
        </w:rPr>
        <w:t xml:space="preserve">Anschließend bestätigen Sie mit OK. </w:t>
      </w:r>
      <w:r w:rsidR="0043304F">
        <w:rPr>
          <w:lang w:val="de-AT"/>
        </w:rPr>
        <w:t xml:space="preserve">Danach fahren Sie fort, wie unter </w:t>
      </w:r>
      <w:r w:rsidR="00C46082">
        <w:rPr>
          <w:lang w:val="de-AT"/>
        </w:rPr>
        <w:t>7</w:t>
      </w:r>
      <w:r w:rsidR="0043304F">
        <w:rPr>
          <w:lang w:val="de-AT"/>
        </w:rPr>
        <w:t>.1. beschrieben.</w:t>
      </w:r>
    </w:p>
    <w:p w14:paraId="0A7AB1E7" w14:textId="77777777" w:rsidR="00C46082" w:rsidRDefault="00C46082" w:rsidP="003E1AB8">
      <w:pPr>
        <w:pStyle w:val="FI2"/>
      </w:pPr>
      <w:bookmarkStart w:id="15" w:name="_Toc523399215"/>
      <w:r w:rsidRPr="003E1AB8">
        <w:lastRenderedPageBreak/>
        <w:t>Überprüfung</w:t>
      </w:r>
      <w:r>
        <w:t xml:space="preserve"> der Konformität</w:t>
      </w:r>
      <w:bookmarkEnd w:id="15"/>
    </w:p>
    <w:p w14:paraId="60EF67DE" w14:textId="1DAE59A0" w:rsidR="003158A1" w:rsidRPr="003158A1" w:rsidRDefault="003E1AB8" w:rsidP="00A21B45">
      <w:r>
        <w:t xml:space="preserve">Zur Überprüfung wird auf die </w:t>
      </w:r>
      <w:hyperlink r:id="rId29" w:history="1">
        <w:r w:rsidRPr="003E1AB8">
          <w:rPr>
            <w:rStyle w:val="Hyperlink"/>
          </w:rPr>
          <w:t>Website des BKA</w:t>
        </w:r>
      </w:hyperlink>
      <w:r>
        <w:t xml:space="preserve"> verwiesen.</w:t>
      </w:r>
    </w:p>
    <w:sectPr w:rsidR="003158A1" w:rsidRPr="003158A1" w:rsidSect="001741D1">
      <w:footerReference w:type="default" r:id="rId30"/>
      <w:footerReference w:type="first" r:id="rId31"/>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563CB" w14:textId="77777777" w:rsidR="00F32E54" w:rsidRDefault="00F32E54" w:rsidP="00043BAF">
      <w:r>
        <w:separator/>
      </w:r>
    </w:p>
  </w:endnote>
  <w:endnote w:type="continuationSeparator" w:id="0">
    <w:p w14:paraId="20EF62C5" w14:textId="77777777" w:rsidR="00F32E54" w:rsidRDefault="00F32E54" w:rsidP="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B244" w14:textId="5B33295D" w:rsidR="00B518B3" w:rsidRDefault="00B518B3" w:rsidP="00043BAF">
    <w:pPr>
      <w:pStyle w:val="Fuzeile"/>
    </w:pPr>
    <w:r>
      <w:fldChar w:fldCharType="begin"/>
    </w:r>
    <w:r>
      <w:instrText xml:space="preserve"> EQ </w:instrText>
    </w:r>
    <w:r>
      <w:fldChar w:fldCharType="end"/>
    </w:r>
    <w:r w:rsidRPr="0089197E">
      <w:rPr>
        <w:rStyle w:val="Seitenzahl"/>
        <w:rFonts w:ascii="Arial" w:hAnsi="Arial" w:cs="Arial"/>
      </w:rPr>
      <w:fldChar w:fldCharType="begin"/>
    </w:r>
    <w:r w:rsidRPr="0089197E">
      <w:rPr>
        <w:rStyle w:val="Seitenzahl"/>
        <w:rFonts w:ascii="Arial" w:hAnsi="Arial" w:cs="Arial"/>
      </w:rPr>
      <w:instrText xml:space="preserve">PAGE  </w:instrText>
    </w:r>
    <w:r w:rsidRPr="0089197E">
      <w:rPr>
        <w:rStyle w:val="Seitenzahl"/>
        <w:rFonts w:ascii="Arial" w:hAnsi="Arial" w:cs="Arial"/>
      </w:rPr>
      <w:fldChar w:fldCharType="separate"/>
    </w:r>
    <w:r w:rsidR="00F972BC">
      <w:rPr>
        <w:rStyle w:val="Seitenzahl"/>
        <w:rFonts w:ascii="Arial" w:hAnsi="Arial" w:cs="Arial"/>
        <w:noProof/>
      </w:rPr>
      <w:t>10</w:t>
    </w:r>
    <w:r w:rsidRPr="0089197E">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B430" w14:textId="7294E587" w:rsidR="00B518B3" w:rsidRDefault="00B518B3" w:rsidP="00043BAF">
    <w:pPr>
      <w:pStyle w:val="Fuzeile"/>
    </w:pPr>
    <w:r>
      <w:fldChar w:fldCharType="begin"/>
    </w:r>
    <w:r>
      <w:instrText xml:space="preserve"> EQ </w:instrText>
    </w:r>
    <w:r>
      <w:fldChar w:fldCharType="end"/>
    </w: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F972BC">
      <w:rPr>
        <w:rStyle w:val="Seitenzahl"/>
        <w:rFonts w:ascii="Arial" w:hAnsi="Arial" w:cs="Arial"/>
        <w:noProof/>
      </w:rPr>
      <w:t>1</w:t>
    </w:r>
    <w:r>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DCC6E" w14:textId="77777777" w:rsidR="00F32E54" w:rsidRDefault="00F32E54" w:rsidP="00043BAF">
      <w:r>
        <w:separator/>
      </w:r>
    </w:p>
  </w:footnote>
  <w:footnote w:type="continuationSeparator" w:id="0">
    <w:p w14:paraId="51E78FCA" w14:textId="77777777" w:rsidR="00F32E54" w:rsidRDefault="00F32E54" w:rsidP="0004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C586C"/>
    <w:lvl w:ilvl="0">
      <w:start w:val="1"/>
      <w:numFmt w:val="decimal"/>
      <w:pStyle w:val="Listennummer2"/>
      <w:lvlText w:val="%1."/>
      <w:lvlJc w:val="left"/>
      <w:pPr>
        <w:tabs>
          <w:tab w:val="num" w:pos="643"/>
        </w:tabs>
        <w:ind w:left="643" w:hanging="360"/>
      </w:pPr>
    </w:lvl>
  </w:abstractNum>
  <w:abstractNum w:abstractNumId="1" w15:restartNumberingAfterBreak="0">
    <w:nsid w:val="FFFFFF88"/>
    <w:multiLevelType w:val="singleLevel"/>
    <w:tmpl w:val="045CB004"/>
    <w:lvl w:ilvl="0">
      <w:start w:val="1"/>
      <w:numFmt w:val="decimal"/>
      <w:pStyle w:val="Listennummer"/>
      <w:lvlText w:val="%1."/>
      <w:lvlJc w:val="left"/>
      <w:pPr>
        <w:tabs>
          <w:tab w:val="num" w:pos="720"/>
        </w:tabs>
        <w:ind w:left="720" w:hanging="72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201680"/>
    <w:multiLevelType w:val="hybridMultilevel"/>
    <w:tmpl w:val="E214C5F6"/>
    <w:lvl w:ilvl="0" w:tplc="3E98E0F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3644D21"/>
    <w:multiLevelType w:val="hybridMultilevel"/>
    <w:tmpl w:val="51EE8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EE70DF"/>
    <w:multiLevelType w:val="multilevel"/>
    <w:tmpl w:val="C0E8FD46"/>
    <w:lvl w:ilvl="0">
      <w:start w:val="1"/>
      <w:numFmt w:val="decimal"/>
      <w:pStyle w:val="FI-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374454"/>
    <w:multiLevelType w:val="hybridMultilevel"/>
    <w:tmpl w:val="D34CB62C"/>
    <w:lvl w:ilvl="0" w:tplc="39B40CF0">
      <w:start w:val="1"/>
      <w:numFmt w:val="decimal"/>
      <w:pStyle w:val="Eb1Packungsbeilag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3511296"/>
    <w:multiLevelType w:val="multilevel"/>
    <w:tmpl w:val="996C2E12"/>
    <w:lvl w:ilvl="0">
      <w:start w:val="1"/>
      <w:numFmt w:val="decimal"/>
      <w:pStyle w:val="FI2"/>
      <w:lvlText w:val="%1."/>
      <w:lvlJc w:val="left"/>
      <w:pPr>
        <w:ind w:left="360" w:hanging="360"/>
      </w:pPr>
    </w:lvl>
    <w:lvl w:ilvl="1">
      <w:start w:val="1"/>
      <w:numFmt w:val="decimal"/>
      <w:pStyle w:val="FI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FC585A"/>
    <w:multiLevelType w:val="hybridMultilevel"/>
    <w:tmpl w:val="58345838"/>
    <w:lvl w:ilvl="0" w:tplc="FFFFFFFF">
      <w:start w:val="1"/>
      <w:numFmt w:val="bullet"/>
      <w:lvlText w:val="-"/>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2B86B5F"/>
    <w:multiLevelType w:val="multilevel"/>
    <w:tmpl w:val="52C4BD4A"/>
    <w:lvl w:ilvl="0">
      <w:start w:val="1"/>
      <w:numFmt w:val="decimal"/>
      <w:lvlText w:val="%1."/>
      <w:lvlJc w:val="left"/>
      <w:pPr>
        <w:ind w:left="360" w:hanging="360"/>
      </w:pPr>
    </w:lvl>
    <w:lvl w:ilvl="1">
      <w:start w:val="1"/>
      <w:numFmt w:val="decimal"/>
      <w:pStyle w:val="2"/>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7A5B36"/>
    <w:multiLevelType w:val="hybridMultilevel"/>
    <w:tmpl w:val="BFC09C1C"/>
    <w:lvl w:ilvl="0" w:tplc="FEB8A4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4BA7360"/>
    <w:multiLevelType w:val="multilevel"/>
    <w:tmpl w:val="27A8D114"/>
    <w:lvl w:ilvl="0">
      <w:start w:val="1"/>
      <w:numFmt w:val="decimal"/>
      <w:pStyle w:val="Aufzhlu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637B5"/>
    <w:multiLevelType w:val="multilevel"/>
    <w:tmpl w:val="D2524D54"/>
    <w:lvl w:ilvl="0">
      <w:start w:val="1"/>
      <w:numFmt w:val="decimal"/>
      <w:pStyle w:val="GI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B40DF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2C017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074915"/>
    <w:multiLevelType w:val="hybridMultilevel"/>
    <w:tmpl w:val="DA186A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8F82659"/>
    <w:multiLevelType w:val="hybridMultilevel"/>
    <w:tmpl w:val="7B5E23DC"/>
    <w:lvl w:ilvl="0" w:tplc="FEB8A452">
      <w:start w:val="1"/>
      <w:numFmt w:val="decimal"/>
      <w:lvlText w:val="%1."/>
      <w:lvlJc w:val="left"/>
      <w:pPr>
        <w:ind w:left="570" w:hanging="57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32A437B"/>
    <w:multiLevelType w:val="multilevel"/>
    <w:tmpl w:val="FA20693A"/>
    <w:lvl w:ilvl="0">
      <w:start w:val="1"/>
      <w:numFmt w:val="decimal"/>
      <w:pStyle w:val="K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72386B"/>
    <w:multiLevelType w:val="multilevel"/>
    <w:tmpl w:val="1F4863D2"/>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8B292D"/>
    <w:multiLevelType w:val="hybridMultilevel"/>
    <w:tmpl w:val="B09C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7D17B2"/>
    <w:multiLevelType w:val="multilevel"/>
    <w:tmpl w:val="A906F6EC"/>
    <w:lvl w:ilvl="0">
      <w:start w:val="1"/>
      <w:numFmt w:val="decimal"/>
      <w:lvlText w:val="%1."/>
      <w:lvlJc w:val="left"/>
      <w:pPr>
        <w:ind w:left="360" w:hanging="360"/>
      </w:pPr>
    </w:lvl>
    <w:lvl w:ilvl="1">
      <w:start w:val="1"/>
      <w:numFmt w:val="decimal"/>
      <w:pStyle w:val="F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973DA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lvl w:ilvl="0">
        <w:start w:val="1"/>
        <w:numFmt w:val="bullet"/>
        <w:lvlText w:val="-"/>
        <w:legacy w:legacy="1" w:legacySpace="0" w:legacyIndent="360"/>
        <w:lvlJc w:val="left"/>
        <w:pPr>
          <w:ind w:left="360" w:hanging="360"/>
        </w:pPr>
      </w:lvl>
    </w:lvlOverride>
  </w:num>
  <w:num w:numId="2">
    <w:abstractNumId w:val="16"/>
  </w:num>
  <w:num w:numId="3">
    <w:abstractNumId w:val="11"/>
  </w:num>
  <w:num w:numId="4">
    <w:abstractNumId w:val="8"/>
  </w:num>
  <w:num w:numId="5">
    <w:abstractNumId w:val="1"/>
  </w:num>
  <w:num w:numId="6">
    <w:abstractNumId w:val="0"/>
  </w:num>
  <w:num w:numId="7">
    <w:abstractNumId w:val="5"/>
  </w:num>
  <w:num w:numId="8">
    <w:abstractNumId w:val="6"/>
  </w:num>
  <w:num w:numId="9">
    <w:abstractNumId w:val="20"/>
  </w:num>
  <w:num w:numId="10">
    <w:abstractNumId w:val="9"/>
  </w:num>
  <w:num w:numId="11">
    <w:abstractNumId w:val="18"/>
  </w:num>
  <w:num w:numId="12">
    <w:abstractNumId w:val="17"/>
  </w:num>
  <w:num w:numId="13">
    <w:abstractNumId w:val="17"/>
    <w:lvlOverride w:ilvl="0">
      <w:lvl w:ilvl="0">
        <w:start w:val="1"/>
        <w:numFmt w:val="decimal"/>
        <w:pStyle w:val="KE2"/>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3"/>
  </w:num>
  <w:num w:numId="23">
    <w:abstractNumId w:val="10"/>
  </w:num>
  <w:num w:numId="24">
    <w:abstractNumId w:val="13"/>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9"/>
  </w:num>
  <w:num w:numId="3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9C6B66"/>
    <w:rsid w:val="00000520"/>
    <w:rsid w:val="00007FDD"/>
    <w:rsid w:val="000168AE"/>
    <w:rsid w:val="00017B54"/>
    <w:rsid w:val="0003028E"/>
    <w:rsid w:val="0004231C"/>
    <w:rsid w:val="00043BAF"/>
    <w:rsid w:val="00045F20"/>
    <w:rsid w:val="00055BE8"/>
    <w:rsid w:val="00067F66"/>
    <w:rsid w:val="00082179"/>
    <w:rsid w:val="00082C97"/>
    <w:rsid w:val="000856AD"/>
    <w:rsid w:val="00087719"/>
    <w:rsid w:val="000A1D7C"/>
    <w:rsid w:val="000A1E42"/>
    <w:rsid w:val="000A32D4"/>
    <w:rsid w:val="000A7B86"/>
    <w:rsid w:val="000B2199"/>
    <w:rsid w:val="000B7AFC"/>
    <w:rsid w:val="000C072D"/>
    <w:rsid w:val="000C6F5A"/>
    <w:rsid w:val="000D18BF"/>
    <w:rsid w:val="000E0837"/>
    <w:rsid w:val="000E3594"/>
    <w:rsid w:val="000E3A33"/>
    <w:rsid w:val="000E59FA"/>
    <w:rsid w:val="000E643B"/>
    <w:rsid w:val="0010747A"/>
    <w:rsid w:val="00117159"/>
    <w:rsid w:val="001216F4"/>
    <w:rsid w:val="00122370"/>
    <w:rsid w:val="00130D52"/>
    <w:rsid w:val="00141B77"/>
    <w:rsid w:val="001425A7"/>
    <w:rsid w:val="0014271A"/>
    <w:rsid w:val="001466AA"/>
    <w:rsid w:val="0016038C"/>
    <w:rsid w:val="001741D1"/>
    <w:rsid w:val="00174259"/>
    <w:rsid w:val="001838EF"/>
    <w:rsid w:val="00183CE3"/>
    <w:rsid w:val="00190681"/>
    <w:rsid w:val="00192F4E"/>
    <w:rsid w:val="00194A9C"/>
    <w:rsid w:val="00195AB9"/>
    <w:rsid w:val="00196522"/>
    <w:rsid w:val="0019714D"/>
    <w:rsid w:val="001A24F6"/>
    <w:rsid w:val="001A623B"/>
    <w:rsid w:val="001B01E7"/>
    <w:rsid w:val="001B0720"/>
    <w:rsid w:val="001B5EE6"/>
    <w:rsid w:val="001C2265"/>
    <w:rsid w:val="001C3864"/>
    <w:rsid w:val="001D4F30"/>
    <w:rsid w:val="001D6B45"/>
    <w:rsid w:val="001E267D"/>
    <w:rsid w:val="001E523B"/>
    <w:rsid w:val="001F275D"/>
    <w:rsid w:val="001F35AF"/>
    <w:rsid w:val="001F72C2"/>
    <w:rsid w:val="00201BDB"/>
    <w:rsid w:val="00205225"/>
    <w:rsid w:val="00212530"/>
    <w:rsid w:val="00212AF3"/>
    <w:rsid w:val="002158EF"/>
    <w:rsid w:val="00226A11"/>
    <w:rsid w:val="0023359E"/>
    <w:rsid w:val="0024021E"/>
    <w:rsid w:val="00240CD0"/>
    <w:rsid w:val="0024463D"/>
    <w:rsid w:val="0024529A"/>
    <w:rsid w:val="00247983"/>
    <w:rsid w:val="002526F2"/>
    <w:rsid w:val="0025745C"/>
    <w:rsid w:val="00257826"/>
    <w:rsid w:val="00264F45"/>
    <w:rsid w:val="0026534E"/>
    <w:rsid w:val="00266332"/>
    <w:rsid w:val="00266D88"/>
    <w:rsid w:val="00272CA5"/>
    <w:rsid w:val="00281C37"/>
    <w:rsid w:val="00286484"/>
    <w:rsid w:val="0028724E"/>
    <w:rsid w:val="00297114"/>
    <w:rsid w:val="002A349D"/>
    <w:rsid w:val="002A48DC"/>
    <w:rsid w:val="002A4A8C"/>
    <w:rsid w:val="002B0635"/>
    <w:rsid w:val="002B7EF6"/>
    <w:rsid w:val="002C3F39"/>
    <w:rsid w:val="002D3C24"/>
    <w:rsid w:val="002D4336"/>
    <w:rsid w:val="002E23EE"/>
    <w:rsid w:val="002E2485"/>
    <w:rsid w:val="00313469"/>
    <w:rsid w:val="00313CE2"/>
    <w:rsid w:val="00314EC8"/>
    <w:rsid w:val="003158A1"/>
    <w:rsid w:val="003305EE"/>
    <w:rsid w:val="00331735"/>
    <w:rsid w:val="00336EFC"/>
    <w:rsid w:val="0035601C"/>
    <w:rsid w:val="00366B8C"/>
    <w:rsid w:val="003729A2"/>
    <w:rsid w:val="003746A1"/>
    <w:rsid w:val="0038715F"/>
    <w:rsid w:val="003943D1"/>
    <w:rsid w:val="00395281"/>
    <w:rsid w:val="0039681E"/>
    <w:rsid w:val="00396C3B"/>
    <w:rsid w:val="00397AB5"/>
    <w:rsid w:val="003A7DD8"/>
    <w:rsid w:val="003B4A29"/>
    <w:rsid w:val="003D3B26"/>
    <w:rsid w:val="003E1AB8"/>
    <w:rsid w:val="003E3883"/>
    <w:rsid w:val="003E5244"/>
    <w:rsid w:val="003E5CA9"/>
    <w:rsid w:val="003E69BA"/>
    <w:rsid w:val="003F5E2C"/>
    <w:rsid w:val="00402910"/>
    <w:rsid w:val="00402F2B"/>
    <w:rsid w:val="00405C09"/>
    <w:rsid w:val="00407908"/>
    <w:rsid w:val="00412262"/>
    <w:rsid w:val="004134D4"/>
    <w:rsid w:val="00423C0E"/>
    <w:rsid w:val="00427A92"/>
    <w:rsid w:val="00431600"/>
    <w:rsid w:val="0043304F"/>
    <w:rsid w:val="0043321D"/>
    <w:rsid w:val="00435660"/>
    <w:rsid w:val="00457362"/>
    <w:rsid w:val="00463D5F"/>
    <w:rsid w:val="00470ACA"/>
    <w:rsid w:val="004766BD"/>
    <w:rsid w:val="00477DD6"/>
    <w:rsid w:val="0048149D"/>
    <w:rsid w:val="004819A0"/>
    <w:rsid w:val="00482315"/>
    <w:rsid w:val="004841EC"/>
    <w:rsid w:val="00486ABE"/>
    <w:rsid w:val="00493BDC"/>
    <w:rsid w:val="00497966"/>
    <w:rsid w:val="004A1176"/>
    <w:rsid w:val="004A13D9"/>
    <w:rsid w:val="004A42A9"/>
    <w:rsid w:val="004B7831"/>
    <w:rsid w:val="004C5E89"/>
    <w:rsid w:val="004D1B3C"/>
    <w:rsid w:val="004D203F"/>
    <w:rsid w:val="004E1CEA"/>
    <w:rsid w:val="004E5ACF"/>
    <w:rsid w:val="004E6D86"/>
    <w:rsid w:val="004E6E06"/>
    <w:rsid w:val="004F0DBE"/>
    <w:rsid w:val="004F5BCE"/>
    <w:rsid w:val="00502DE3"/>
    <w:rsid w:val="0051049C"/>
    <w:rsid w:val="00510E5E"/>
    <w:rsid w:val="00511E49"/>
    <w:rsid w:val="00522881"/>
    <w:rsid w:val="005247B8"/>
    <w:rsid w:val="00556685"/>
    <w:rsid w:val="00566183"/>
    <w:rsid w:val="00572178"/>
    <w:rsid w:val="00576DC2"/>
    <w:rsid w:val="0058390B"/>
    <w:rsid w:val="00593A49"/>
    <w:rsid w:val="00594E58"/>
    <w:rsid w:val="00596FA0"/>
    <w:rsid w:val="005B4E21"/>
    <w:rsid w:val="005C4584"/>
    <w:rsid w:val="005C54DE"/>
    <w:rsid w:val="005E08E7"/>
    <w:rsid w:val="005F3537"/>
    <w:rsid w:val="005F3B92"/>
    <w:rsid w:val="006016F1"/>
    <w:rsid w:val="0060641E"/>
    <w:rsid w:val="006100E4"/>
    <w:rsid w:val="00610BC2"/>
    <w:rsid w:val="006130C0"/>
    <w:rsid w:val="00626742"/>
    <w:rsid w:val="006303EA"/>
    <w:rsid w:val="0063274A"/>
    <w:rsid w:val="0064073C"/>
    <w:rsid w:val="00640EDC"/>
    <w:rsid w:val="00651016"/>
    <w:rsid w:val="00651272"/>
    <w:rsid w:val="0065304C"/>
    <w:rsid w:val="0067224F"/>
    <w:rsid w:val="00673667"/>
    <w:rsid w:val="00673A51"/>
    <w:rsid w:val="006754FF"/>
    <w:rsid w:val="006905A3"/>
    <w:rsid w:val="00695A86"/>
    <w:rsid w:val="006970F4"/>
    <w:rsid w:val="00697EAA"/>
    <w:rsid w:val="006A4C6A"/>
    <w:rsid w:val="006A6A14"/>
    <w:rsid w:val="006A6D9B"/>
    <w:rsid w:val="006B41CA"/>
    <w:rsid w:val="006C2E46"/>
    <w:rsid w:val="006C4512"/>
    <w:rsid w:val="006C6DBA"/>
    <w:rsid w:val="006D7246"/>
    <w:rsid w:val="006E5F2D"/>
    <w:rsid w:val="006E6038"/>
    <w:rsid w:val="00717DB2"/>
    <w:rsid w:val="00721C05"/>
    <w:rsid w:val="00732579"/>
    <w:rsid w:val="00733BF0"/>
    <w:rsid w:val="00740E6C"/>
    <w:rsid w:val="00746308"/>
    <w:rsid w:val="007553F5"/>
    <w:rsid w:val="007648E6"/>
    <w:rsid w:val="007714DF"/>
    <w:rsid w:val="007847F0"/>
    <w:rsid w:val="00790A82"/>
    <w:rsid w:val="00791D57"/>
    <w:rsid w:val="007A6BA6"/>
    <w:rsid w:val="007B1B5E"/>
    <w:rsid w:val="007B2B53"/>
    <w:rsid w:val="007B40D9"/>
    <w:rsid w:val="007B5C58"/>
    <w:rsid w:val="007D277D"/>
    <w:rsid w:val="007D330C"/>
    <w:rsid w:val="007D4891"/>
    <w:rsid w:val="007D59C3"/>
    <w:rsid w:val="007D5D15"/>
    <w:rsid w:val="007D66A5"/>
    <w:rsid w:val="007D6791"/>
    <w:rsid w:val="007D7679"/>
    <w:rsid w:val="007E0F7F"/>
    <w:rsid w:val="007E62BA"/>
    <w:rsid w:val="007E701A"/>
    <w:rsid w:val="00821C6D"/>
    <w:rsid w:val="00823979"/>
    <w:rsid w:val="00824503"/>
    <w:rsid w:val="00827B5D"/>
    <w:rsid w:val="008415D7"/>
    <w:rsid w:val="00846611"/>
    <w:rsid w:val="0084688A"/>
    <w:rsid w:val="0085036B"/>
    <w:rsid w:val="0085134D"/>
    <w:rsid w:val="00851A91"/>
    <w:rsid w:val="00860413"/>
    <w:rsid w:val="00862444"/>
    <w:rsid w:val="0087398A"/>
    <w:rsid w:val="00881D50"/>
    <w:rsid w:val="00885697"/>
    <w:rsid w:val="00890626"/>
    <w:rsid w:val="0089197E"/>
    <w:rsid w:val="0089792D"/>
    <w:rsid w:val="008A3FD3"/>
    <w:rsid w:val="008A70D7"/>
    <w:rsid w:val="008B1FE2"/>
    <w:rsid w:val="008C42F7"/>
    <w:rsid w:val="008D2928"/>
    <w:rsid w:val="008D51EA"/>
    <w:rsid w:val="008D79E9"/>
    <w:rsid w:val="008E12FA"/>
    <w:rsid w:val="008E13EF"/>
    <w:rsid w:val="008E615C"/>
    <w:rsid w:val="008F18BB"/>
    <w:rsid w:val="009010D4"/>
    <w:rsid w:val="0090401A"/>
    <w:rsid w:val="00906956"/>
    <w:rsid w:val="00912588"/>
    <w:rsid w:val="00914F47"/>
    <w:rsid w:val="009241E6"/>
    <w:rsid w:val="009256D7"/>
    <w:rsid w:val="00926239"/>
    <w:rsid w:val="00936B80"/>
    <w:rsid w:val="00940579"/>
    <w:rsid w:val="00942A55"/>
    <w:rsid w:val="00944127"/>
    <w:rsid w:val="00953D74"/>
    <w:rsid w:val="00955DE2"/>
    <w:rsid w:val="00980BA9"/>
    <w:rsid w:val="00981117"/>
    <w:rsid w:val="00987567"/>
    <w:rsid w:val="00997DC8"/>
    <w:rsid w:val="009A7009"/>
    <w:rsid w:val="009C06DF"/>
    <w:rsid w:val="009C69CC"/>
    <w:rsid w:val="009C6B66"/>
    <w:rsid w:val="009C6CB2"/>
    <w:rsid w:val="009C7FB5"/>
    <w:rsid w:val="009D0766"/>
    <w:rsid w:val="009D51ED"/>
    <w:rsid w:val="009F0A45"/>
    <w:rsid w:val="009F24D6"/>
    <w:rsid w:val="009F7D22"/>
    <w:rsid w:val="00A00376"/>
    <w:rsid w:val="00A00EF5"/>
    <w:rsid w:val="00A01B3C"/>
    <w:rsid w:val="00A02CC5"/>
    <w:rsid w:val="00A02D71"/>
    <w:rsid w:val="00A069FD"/>
    <w:rsid w:val="00A132A3"/>
    <w:rsid w:val="00A20981"/>
    <w:rsid w:val="00A21B45"/>
    <w:rsid w:val="00A24558"/>
    <w:rsid w:val="00A24A3E"/>
    <w:rsid w:val="00A24AE1"/>
    <w:rsid w:val="00A24F14"/>
    <w:rsid w:val="00A4158B"/>
    <w:rsid w:val="00A51BB3"/>
    <w:rsid w:val="00A53D50"/>
    <w:rsid w:val="00A63C4A"/>
    <w:rsid w:val="00A66891"/>
    <w:rsid w:val="00A71341"/>
    <w:rsid w:val="00A71D92"/>
    <w:rsid w:val="00A8114C"/>
    <w:rsid w:val="00A82A56"/>
    <w:rsid w:val="00A82E53"/>
    <w:rsid w:val="00A85607"/>
    <w:rsid w:val="00AA16D8"/>
    <w:rsid w:val="00AA3B28"/>
    <w:rsid w:val="00AA5829"/>
    <w:rsid w:val="00AB2DA2"/>
    <w:rsid w:val="00AB4524"/>
    <w:rsid w:val="00AC240D"/>
    <w:rsid w:val="00AC7957"/>
    <w:rsid w:val="00AD3033"/>
    <w:rsid w:val="00AD3BD0"/>
    <w:rsid w:val="00AE5913"/>
    <w:rsid w:val="00AF14A7"/>
    <w:rsid w:val="00AF5AB2"/>
    <w:rsid w:val="00AF7463"/>
    <w:rsid w:val="00B06984"/>
    <w:rsid w:val="00B077D2"/>
    <w:rsid w:val="00B10568"/>
    <w:rsid w:val="00B12C86"/>
    <w:rsid w:val="00B143A4"/>
    <w:rsid w:val="00B20563"/>
    <w:rsid w:val="00B20F9C"/>
    <w:rsid w:val="00B21356"/>
    <w:rsid w:val="00B23B97"/>
    <w:rsid w:val="00B3041D"/>
    <w:rsid w:val="00B30B07"/>
    <w:rsid w:val="00B34ADD"/>
    <w:rsid w:val="00B40E58"/>
    <w:rsid w:val="00B4646D"/>
    <w:rsid w:val="00B50F6D"/>
    <w:rsid w:val="00B518B3"/>
    <w:rsid w:val="00B673BA"/>
    <w:rsid w:val="00B7071D"/>
    <w:rsid w:val="00B77C9D"/>
    <w:rsid w:val="00B81350"/>
    <w:rsid w:val="00B81A6C"/>
    <w:rsid w:val="00B86D95"/>
    <w:rsid w:val="00B94104"/>
    <w:rsid w:val="00B964C2"/>
    <w:rsid w:val="00B96E00"/>
    <w:rsid w:val="00BB066F"/>
    <w:rsid w:val="00BC25E7"/>
    <w:rsid w:val="00BC41BA"/>
    <w:rsid w:val="00BD18CF"/>
    <w:rsid w:val="00BD374E"/>
    <w:rsid w:val="00BD56F9"/>
    <w:rsid w:val="00BD663D"/>
    <w:rsid w:val="00BD75C0"/>
    <w:rsid w:val="00C104FE"/>
    <w:rsid w:val="00C118FE"/>
    <w:rsid w:val="00C24FB6"/>
    <w:rsid w:val="00C25A45"/>
    <w:rsid w:val="00C46082"/>
    <w:rsid w:val="00C5404D"/>
    <w:rsid w:val="00C62C7D"/>
    <w:rsid w:val="00C67E09"/>
    <w:rsid w:val="00C74DC6"/>
    <w:rsid w:val="00C75EEB"/>
    <w:rsid w:val="00C84F32"/>
    <w:rsid w:val="00C93419"/>
    <w:rsid w:val="00C94C37"/>
    <w:rsid w:val="00CA064B"/>
    <w:rsid w:val="00CA38DB"/>
    <w:rsid w:val="00CA7D78"/>
    <w:rsid w:val="00CB114B"/>
    <w:rsid w:val="00CB15C4"/>
    <w:rsid w:val="00CB2058"/>
    <w:rsid w:val="00CB7BE9"/>
    <w:rsid w:val="00CC071D"/>
    <w:rsid w:val="00CC6E45"/>
    <w:rsid w:val="00CD06DA"/>
    <w:rsid w:val="00CD15B9"/>
    <w:rsid w:val="00CE2AA3"/>
    <w:rsid w:val="00CE3AF9"/>
    <w:rsid w:val="00CE4394"/>
    <w:rsid w:val="00CE624C"/>
    <w:rsid w:val="00CF21FD"/>
    <w:rsid w:val="00CF7854"/>
    <w:rsid w:val="00D01EAA"/>
    <w:rsid w:val="00D05EA5"/>
    <w:rsid w:val="00D12446"/>
    <w:rsid w:val="00D13E8A"/>
    <w:rsid w:val="00D177BD"/>
    <w:rsid w:val="00D33E9A"/>
    <w:rsid w:val="00D344E4"/>
    <w:rsid w:val="00D35193"/>
    <w:rsid w:val="00D36C86"/>
    <w:rsid w:val="00D44EBB"/>
    <w:rsid w:val="00D47D4B"/>
    <w:rsid w:val="00D56F12"/>
    <w:rsid w:val="00D627C9"/>
    <w:rsid w:val="00D6329D"/>
    <w:rsid w:val="00D65B8E"/>
    <w:rsid w:val="00D76C14"/>
    <w:rsid w:val="00D76CD1"/>
    <w:rsid w:val="00D87078"/>
    <w:rsid w:val="00D92476"/>
    <w:rsid w:val="00DA40D5"/>
    <w:rsid w:val="00DA7837"/>
    <w:rsid w:val="00DB3477"/>
    <w:rsid w:val="00DD09C3"/>
    <w:rsid w:val="00DD3145"/>
    <w:rsid w:val="00DD34A5"/>
    <w:rsid w:val="00DD6819"/>
    <w:rsid w:val="00DF229B"/>
    <w:rsid w:val="00DF3799"/>
    <w:rsid w:val="00E018D5"/>
    <w:rsid w:val="00E041A3"/>
    <w:rsid w:val="00E04CB1"/>
    <w:rsid w:val="00E05D1F"/>
    <w:rsid w:val="00E12001"/>
    <w:rsid w:val="00E14300"/>
    <w:rsid w:val="00E1592C"/>
    <w:rsid w:val="00E26A7B"/>
    <w:rsid w:val="00E27687"/>
    <w:rsid w:val="00E36D77"/>
    <w:rsid w:val="00E43E78"/>
    <w:rsid w:val="00E43F94"/>
    <w:rsid w:val="00E45EC0"/>
    <w:rsid w:val="00E5103B"/>
    <w:rsid w:val="00E54A06"/>
    <w:rsid w:val="00E55E15"/>
    <w:rsid w:val="00E603A3"/>
    <w:rsid w:val="00E7524A"/>
    <w:rsid w:val="00EB1291"/>
    <w:rsid w:val="00EB5C29"/>
    <w:rsid w:val="00EB6E5E"/>
    <w:rsid w:val="00ED3893"/>
    <w:rsid w:val="00EE202B"/>
    <w:rsid w:val="00EE262A"/>
    <w:rsid w:val="00EE37D2"/>
    <w:rsid w:val="00EE6C54"/>
    <w:rsid w:val="00F00D63"/>
    <w:rsid w:val="00F1174E"/>
    <w:rsid w:val="00F2024A"/>
    <w:rsid w:val="00F20FAE"/>
    <w:rsid w:val="00F24006"/>
    <w:rsid w:val="00F25D59"/>
    <w:rsid w:val="00F26953"/>
    <w:rsid w:val="00F31449"/>
    <w:rsid w:val="00F32E54"/>
    <w:rsid w:val="00F408BC"/>
    <w:rsid w:val="00F4329B"/>
    <w:rsid w:val="00F50ACC"/>
    <w:rsid w:val="00F547C6"/>
    <w:rsid w:val="00F5482B"/>
    <w:rsid w:val="00F55C34"/>
    <w:rsid w:val="00F56380"/>
    <w:rsid w:val="00F572FF"/>
    <w:rsid w:val="00F6543A"/>
    <w:rsid w:val="00F669A0"/>
    <w:rsid w:val="00F70978"/>
    <w:rsid w:val="00F71938"/>
    <w:rsid w:val="00F71CA3"/>
    <w:rsid w:val="00F82341"/>
    <w:rsid w:val="00F824F3"/>
    <w:rsid w:val="00F97032"/>
    <w:rsid w:val="00F972BC"/>
    <w:rsid w:val="00FB5125"/>
    <w:rsid w:val="00FC4EB3"/>
    <w:rsid w:val="00FC5C14"/>
    <w:rsid w:val="00FD4878"/>
    <w:rsid w:val="00FD5FEC"/>
    <w:rsid w:val="00FE1ED4"/>
    <w:rsid w:val="00FF6B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431A0"/>
  <w15:docId w15:val="{189D247E-AD18-4576-BA48-7A0CAF8B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58A1"/>
    <w:pPr>
      <w:spacing w:after="240"/>
    </w:pPr>
    <w:rPr>
      <w:rFonts w:ascii="Tahoma" w:hAnsi="Tahoma"/>
      <w:sz w:val="22"/>
      <w:lang w:val="de-DE" w:eastAsia="en-US"/>
    </w:rPr>
  </w:style>
  <w:style w:type="paragraph" w:styleId="berschrift1">
    <w:name w:val="heading 1"/>
    <w:basedOn w:val="Unterschrift"/>
    <w:next w:val="Standard"/>
    <w:link w:val="berschrift1Zchn"/>
    <w:qFormat/>
    <w:rsid w:val="007E701A"/>
    <w:pPr>
      <w:keepNext/>
      <w:ind w:left="0"/>
      <w:outlineLvl w:val="0"/>
    </w:pPr>
    <w:rPr>
      <w:b/>
      <w:caps/>
    </w:rPr>
  </w:style>
  <w:style w:type="paragraph" w:styleId="berschrift2">
    <w:name w:val="heading 2"/>
    <w:basedOn w:val="Standard"/>
    <w:next w:val="Standard"/>
    <w:link w:val="berschrift2Zchn"/>
    <w:pPr>
      <w:keepNext/>
      <w:tabs>
        <w:tab w:val="left" w:pos="567"/>
      </w:tabs>
      <w:outlineLvl w:val="1"/>
    </w:pPr>
    <w:rPr>
      <w:b/>
    </w:rPr>
  </w:style>
  <w:style w:type="paragraph" w:styleId="berschrift3">
    <w:name w:val="heading 3"/>
    <w:basedOn w:val="Standard"/>
    <w:next w:val="Standard"/>
    <w:link w:val="berschrift3Zchn"/>
    <w:pPr>
      <w:keepNext/>
      <w:spacing w:line="260" w:lineRule="exact"/>
      <w:jc w:val="both"/>
      <w:outlineLvl w:val="2"/>
    </w:pPr>
  </w:style>
  <w:style w:type="paragraph" w:styleId="berschrift4">
    <w:name w:val="heading 4"/>
    <w:basedOn w:val="Standard"/>
    <w:next w:val="Standard"/>
    <w:link w:val="berschrift4Zchn"/>
    <w:pPr>
      <w:keepNext/>
      <w:tabs>
        <w:tab w:val="left" w:pos="567"/>
      </w:tabs>
      <w:spacing w:line="260" w:lineRule="exact"/>
      <w:jc w:val="both"/>
      <w:outlineLvl w:val="3"/>
    </w:pPr>
    <w:rPr>
      <w:b/>
      <w:noProof/>
    </w:rPr>
  </w:style>
  <w:style w:type="paragraph" w:styleId="berschrift5">
    <w:name w:val="heading 5"/>
    <w:basedOn w:val="Standard"/>
    <w:next w:val="Standard"/>
    <w:pPr>
      <w:keepNext/>
      <w:jc w:val="center"/>
      <w:outlineLvl w:val="4"/>
    </w:pPr>
    <w:rPr>
      <w:b/>
    </w:rPr>
  </w:style>
  <w:style w:type="paragraph" w:styleId="berschrift6">
    <w:name w:val="heading 6"/>
    <w:basedOn w:val="Standard"/>
    <w:next w:val="Standard"/>
    <w:pPr>
      <w:keepNext/>
      <w:tabs>
        <w:tab w:val="left" w:pos="-720"/>
        <w:tab w:val="left" w:pos="567"/>
        <w:tab w:val="left" w:pos="4536"/>
      </w:tabs>
      <w:suppressAutoHyphens/>
      <w:spacing w:line="260" w:lineRule="exact"/>
      <w:outlineLvl w:val="5"/>
    </w:pPr>
    <w:rPr>
      <w:i/>
      <w:lang w:val="en-GB"/>
    </w:rPr>
  </w:style>
  <w:style w:type="paragraph" w:styleId="berschrift7">
    <w:name w:val="heading 7"/>
    <w:basedOn w:val="Standard"/>
    <w:next w:val="Standard"/>
    <w:pPr>
      <w:keepNext/>
      <w:tabs>
        <w:tab w:val="left" w:pos="-720"/>
        <w:tab w:val="left" w:pos="567"/>
        <w:tab w:val="left" w:pos="4536"/>
      </w:tabs>
      <w:suppressAutoHyphens/>
      <w:spacing w:line="260" w:lineRule="exact"/>
      <w:jc w:val="both"/>
      <w:outlineLvl w:val="6"/>
    </w:pPr>
    <w:rPr>
      <w:i/>
      <w:lang w:val="en-GB"/>
    </w:rPr>
  </w:style>
  <w:style w:type="paragraph" w:styleId="berschrift8">
    <w:name w:val="heading 8"/>
    <w:basedOn w:val="Standard"/>
    <w:next w:val="Standard"/>
    <w:pPr>
      <w:keepNext/>
      <w:ind w:left="1494" w:hanging="360"/>
      <w:outlineLvl w:val="7"/>
    </w:pPr>
    <w:rPr>
      <w:b/>
    </w:rPr>
  </w:style>
  <w:style w:type="paragraph" w:styleId="berschrift9">
    <w:name w:val="heading 9"/>
    <w:basedOn w:val="Standard"/>
    <w:next w:val="Standard"/>
    <w:pPr>
      <w:keepNext/>
      <w:shd w:val="pct25" w:color="000000" w:fill="FFFFFF"/>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link w:val="KopfzeileZchn"/>
    <w:pPr>
      <w:tabs>
        <w:tab w:val="center" w:pos="4320"/>
        <w:tab w:val="right" w:pos="8640"/>
      </w:tabs>
    </w:pPr>
  </w:style>
  <w:style w:type="paragraph" w:styleId="Fuzeile">
    <w:name w:val="footer"/>
    <w:basedOn w:val="Standard"/>
    <w:pPr>
      <w:tabs>
        <w:tab w:val="center" w:pos="4536"/>
        <w:tab w:val="center" w:pos="8930"/>
      </w:tabs>
    </w:pPr>
    <w:rPr>
      <w:rFonts w:ascii="Helvetica" w:hAnsi="Helvetica"/>
      <w:sz w:val="16"/>
      <w:lang w:val="es-ES_tradnl"/>
    </w:rPr>
  </w:style>
  <w:style w:type="paragraph" w:styleId="Textkrper-Zeileneinzug">
    <w:name w:val="Body Text Indent"/>
    <w:basedOn w:val="Standard"/>
    <w:pPr>
      <w:shd w:val="pct25" w:color="000000" w:fill="FFFFFF"/>
      <w:ind w:left="567" w:hanging="567"/>
    </w:pPr>
    <w:rPr>
      <w:b/>
    </w:rPr>
  </w:style>
  <w:style w:type="character" w:styleId="Hyperlink">
    <w:name w:val="Hyperlink"/>
    <w:uiPriority w:val="99"/>
    <w:rPr>
      <w:color w:val="0000FF"/>
      <w:u w:val="single"/>
    </w:rPr>
  </w:style>
  <w:style w:type="paragraph" w:customStyle="1" w:styleId="EMEAEnBodyText">
    <w:name w:val="EMEA En Body Text"/>
    <w:basedOn w:val="Standard"/>
    <w:pPr>
      <w:spacing w:before="120" w:after="120"/>
      <w:jc w:val="both"/>
    </w:pPr>
    <w:rPr>
      <w:lang w:val="en-US"/>
    </w:rPr>
  </w:style>
  <w:style w:type="paragraph" w:styleId="Sprechblasentext">
    <w:name w:val="Balloon Text"/>
    <w:basedOn w:val="Standard"/>
    <w:semiHidden/>
    <w:rPr>
      <w:rFonts w:cs="Tahoma"/>
      <w:sz w:val="16"/>
      <w:szCs w:val="16"/>
    </w:rPr>
  </w:style>
  <w:style w:type="character" w:styleId="BesuchterLink">
    <w:name w:val="FollowedHyperlink"/>
    <w:rPr>
      <w:color w:val="800080"/>
      <w:u w:val="singl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eastAsia="en-US"/>
    </w:rPr>
  </w:style>
  <w:style w:type="paragraph" w:styleId="Listenabsatz">
    <w:name w:val="List Paragraph"/>
    <w:basedOn w:val="Standard"/>
    <w:link w:val="ListenabsatzZchn"/>
    <w:uiPriority w:val="34"/>
    <w:qFormat/>
    <w:rsid w:val="00987567"/>
    <w:pPr>
      <w:ind w:left="720"/>
      <w:contextualSpacing/>
    </w:pPr>
  </w:style>
  <w:style w:type="paragraph" w:customStyle="1" w:styleId="1">
    <w:name w:val="Ü1"/>
    <w:basedOn w:val="berschrift1"/>
    <w:link w:val="1Zchn"/>
    <w:rsid w:val="00AA3B28"/>
    <w:pPr>
      <w:jc w:val="center"/>
    </w:pPr>
  </w:style>
  <w:style w:type="paragraph" w:customStyle="1" w:styleId="Dokumentenberschrift">
    <w:name w:val="Dokumentenüberschrift"/>
    <w:basedOn w:val="berschrift1"/>
    <w:next w:val="Standard"/>
    <w:link w:val="DokumentenberschriftZchn"/>
    <w:qFormat/>
    <w:rsid w:val="00F82341"/>
    <w:pPr>
      <w:pageBreakBefore/>
      <w:spacing w:before="5640" w:after="240"/>
      <w:jc w:val="center"/>
    </w:pPr>
    <w:rPr>
      <w:noProof/>
    </w:rPr>
  </w:style>
  <w:style w:type="character" w:customStyle="1" w:styleId="berschrift1Zchn">
    <w:name w:val="Überschrift 1 Zchn"/>
    <w:basedOn w:val="Absatz-Standardschriftart"/>
    <w:link w:val="berschrift1"/>
    <w:rsid w:val="007E701A"/>
    <w:rPr>
      <w:b/>
      <w:caps/>
      <w:sz w:val="22"/>
      <w:lang w:val="de-DE" w:eastAsia="en-US"/>
    </w:rPr>
  </w:style>
  <w:style w:type="paragraph" w:customStyle="1" w:styleId="2">
    <w:name w:val="Ü2"/>
    <w:basedOn w:val="berschrift2"/>
    <w:link w:val="2Zchn"/>
    <w:rsid w:val="00F547C6"/>
    <w:pPr>
      <w:numPr>
        <w:ilvl w:val="1"/>
        <w:numId w:val="10"/>
      </w:numPr>
      <w:tabs>
        <w:tab w:val="clear" w:pos="567"/>
      </w:tabs>
      <w:ind w:left="426"/>
    </w:pPr>
    <w:rPr>
      <w:caps/>
    </w:rPr>
  </w:style>
  <w:style w:type="paragraph" w:customStyle="1" w:styleId="FI-1">
    <w:name w:val="FI - Ü1"/>
    <w:basedOn w:val="berschrift1"/>
    <w:next w:val="Standard"/>
    <w:link w:val="FI-1Zchn"/>
    <w:rsid w:val="008D2928"/>
    <w:pPr>
      <w:numPr>
        <w:numId w:val="7"/>
      </w:numPr>
      <w:spacing w:before="480"/>
    </w:pPr>
    <w:rPr>
      <w:caps w:val="0"/>
    </w:rPr>
  </w:style>
  <w:style w:type="character" w:customStyle="1" w:styleId="DokumentenberschriftZchn">
    <w:name w:val="Dokumentenüberschrift Zchn"/>
    <w:basedOn w:val="Absatz-Standardschriftart"/>
    <w:link w:val="Dokumentenberschrift"/>
    <w:rsid w:val="00F82341"/>
    <w:rPr>
      <w:b/>
      <w:caps/>
      <w:noProof/>
      <w:sz w:val="22"/>
      <w:lang w:val="de-DE" w:eastAsia="en-US"/>
    </w:rPr>
  </w:style>
  <w:style w:type="paragraph" w:customStyle="1" w:styleId="FI-2">
    <w:name w:val="FI - Ü2"/>
    <w:basedOn w:val="Standard"/>
    <w:next w:val="Standard"/>
    <w:link w:val="FI-2Zchn"/>
    <w:rsid w:val="003D3B26"/>
    <w:pPr>
      <w:numPr>
        <w:ilvl w:val="1"/>
        <w:numId w:val="9"/>
      </w:numPr>
      <w:spacing w:before="240"/>
      <w:ind w:left="0" w:firstLine="0"/>
    </w:pPr>
    <w:rPr>
      <w:b/>
    </w:rPr>
  </w:style>
  <w:style w:type="character" w:customStyle="1" w:styleId="ListenabsatzZchn">
    <w:name w:val="Listenabsatz Zchn"/>
    <w:basedOn w:val="Absatz-Standardschriftart"/>
    <w:link w:val="Listenabsatz"/>
    <w:uiPriority w:val="34"/>
    <w:rsid w:val="00331735"/>
    <w:rPr>
      <w:sz w:val="22"/>
      <w:lang w:val="de-DE" w:eastAsia="en-US"/>
    </w:rPr>
  </w:style>
  <w:style w:type="character" w:customStyle="1" w:styleId="FI-1Zchn">
    <w:name w:val="FI - Ü1 Zchn"/>
    <w:basedOn w:val="ListenabsatzZchn"/>
    <w:link w:val="FI-1"/>
    <w:rsid w:val="008D2928"/>
    <w:rPr>
      <w:b/>
      <w:sz w:val="22"/>
      <w:lang w:val="de-DE" w:eastAsia="en-US"/>
    </w:rPr>
  </w:style>
  <w:style w:type="paragraph" w:customStyle="1" w:styleId="Unterstreichung">
    <w:name w:val="Unterstreichung"/>
    <w:basedOn w:val="Kopfzeile"/>
    <w:link w:val="UnterstreichungZchn"/>
    <w:qFormat/>
    <w:rsid w:val="00201BDB"/>
    <w:pPr>
      <w:tabs>
        <w:tab w:val="clear" w:pos="4320"/>
        <w:tab w:val="clear" w:pos="8640"/>
      </w:tabs>
    </w:pPr>
    <w:rPr>
      <w:szCs w:val="22"/>
      <w:u w:val="single"/>
    </w:rPr>
  </w:style>
  <w:style w:type="paragraph" w:customStyle="1" w:styleId="Aufzhlung">
    <w:name w:val="Aufzählung"/>
    <w:basedOn w:val="Standard"/>
    <w:link w:val="AufzhlungZchn"/>
    <w:rsid w:val="00827B5D"/>
    <w:pPr>
      <w:numPr>
        <w:numId w:val="3"/>
      </w:numPr>
      <w:spacing w:before="480"/>
      <w:ind w:left="720" w:hanging="720"/>
    </w:pPr>
    <w:rPr>
      <w:b/>
    </w:rPr>
  </w:style>
  <w:style w:type="paragraph" w:customStyle="1" w:styleId="Kursiv">
    <w:name w:val="Kursiv"/>
    <w:basedOn w:val="Standard"/>
    <w:link w:val="KursivZchn"/>
    <w:qFormat/>
    <w:rsid w:val="00201BDB"/>
    <w:rPr>
      <w:i/>
      <w:noProof/>
    </w:rPr>
  </w:style>
  <w:style w:type="character" w:customStyle="1" w:styleId="KopfzeileZchn">
    <w:name w:val="Kopfzeile Zchn"/>
    <w:basedOn w:val="Absatz-Standardschriftart"/>
    <w:link w:val="Kopfzeile"/>
    <w:rsid w:val="00201BDB"/>
    <w:rPr>
      <w:sz w:val="22"/>
      <w:lang w:val="de-DE" w:eastAsia="en-US"/>
    </w:rPr>
  </w:style>
  <w:style w:type="character" w:customStyle="1" w:styleId="UnterstreichungZchn">
    <w:name w:val="Unterstreichung Zchn"/>
    <w:basedOn w:val="KopfzeileZchn"/>
    <w:link w:val="Unterstreichung"/>
    <w:rsid w:val="00201BDB"/>
    <w:rPr>
      <w:sz w:val="22"/>
      <w:szCs w:val="22"/>
      <w:u w:val="single"/>
      <w:lang w:val="de-DE" w:eastAsia="en-US"/>
    </w:rPr>
  </w:style>
  <w:style w:type="character" w:customStyle="1" w:styleId="FI-2Zchn">
    <w:name w:val="FI - Ü2 Zchn"/>
    <w:basedOn w:val="FI-1Zchn"/>
    <w:link w:val="FI-2"/>
    <w:rsid w:val="003D3B26"/>
    <w:rPr>
      <w:b/>
      <w:sz w:val="22"/>
      <w:lang w:val="de-DE" w:eastAsia="en-US"/>
    </w:rPr>
  </w:style>
  <w:style w:type="character" w:customStyle="1" w:styleId="KursivZchn">
    <w:name w:val="Kursiv Zchn"/>
    <w:basedOn w:val="Absatz-Standardschriftart"/>
    <w:link w:val="Kursiv"/>
    <w:rsid w:val="00201BDB"/>
    <w:rPr>
      <w:i/>
      <w:noProof/>
      <w:sz w:val="22"/>
      <w:lang w:val="de-DE" w:eastAsia="en-US"/>
    </w:rPr>
  </w:style>
  <w:style w:type="character" w:styleId="Fett">
    <w:name w:val="Strong"/>
    <w:basedOn w:val="Absatz-Standardschriftart"/>
    <w:rsid w:val="00CC071D"/>
    <w:rPr>
      <w:b/>
      <w:bCs/>
    </w:rPr>
  </w:style>
  <w:style w:type="paragraph" w:styleId="Unterschrift">
    <w:name w:val="Signature"/>
    <w:basedOn w:val="Standard"/>
    <w:link w:val="UnterschriftZchn"/>
    <w:rsid w:val="00CE3AF9"/>
    <w:pPr>
      <w:spacing w:after="0"/>
      <w:ind w:left="4252"/>
    </w:pPr>
  </w:style>
  <w:style w:type="character" w:customStyle="1" w:styleId="UnterschriftZchn">
    <w:name w:val="Unterschrift Zchn"/>
    <w:basedOn w:val="Absatz-Standardschriftart"/>
    <w:link w:val="Unterschrift"/>
    <w:rsid w:val="00CE3AF9"/>
    <w:rPr>
      <w:sz w:val="22"/>
      <w:lang w:val="de-DE" w:eastAsia="en-US"/>
    </w:rPr>
  </w:style>
  <w:style w:type="character" w:styleId="SchwacheHervorhebung">
    <w:name w:val="Subtle Emphasis"/>
    <w:basedOn w:val="Absatz-Standardschriftart"/>
    <w:uiPriority w:val="19"/>
    <w:rsid w:val="000E3594"/>
    <w:rPr>
      <w:i/>
      <w:iCs/>
      <w:color w:val="808080" w:themeColor="text1" w:themeTint="7F"/>
    </w:rPr>
  </w:style>
  <w:style w:type="character" w:customStyle="1" w:styleId="AufzhlungZchn">
    <w:name w:val="Aufzählung Zchn"/>
    <w:basedOn w:val="Absatz-Standardschriftart"/>
    <w:link w:val="Aufzhlung"/>
    <w:rsid w:val="00827B5D"/>
    <w:rPr>
      <w:b/>
      <w:sz w:val="22"/>
      <w:lang w:val="de-DE" w:eastAsia="en-US"/>
    </w:rPr>
  </w:style>
  <w:style w:type="paragraph" w:styleId="Listennummer">
    <w:name w:val="List Number"/>
    <w:basedOn w:val="Standard"/>
    <w:rsid w:val="007B5C58"/>
    <w:pPr>
      <w:numPr>
        <w:numId w:val="5"/>
      </w:numPr>
      <w:contextualSpacing/>
    </w:pPr>
  </w:style>
  <w:style w:type="paragraph" w:styleId="Listennummer2">
    <w:name w:val="List Number 2"/>
    <w:basedOn w:val="Standard"/>
    <w:rsid w:val="00423C0E"/>
    <w:pPr>
      <w:numPr>
        <w:numId w:val="6"/>
      </w:numPr>
      <w:contextualSpacing/>
    </w:pPr>
  </w:style>
  <w:style w:type="paragraph" w:customStyle="1" w:styleId="Fett-zentriert">
    <w:name w:val="Fett-zentriert"/>
    <w:basedOn w:val="Standard"/>
    <w:next w:val="Standard"/>
    <w:link w:val="Fett-zentriertZchn"/>
    <w:rsid w:val="007714DF"/>
    <w:pPr>
      <w:numPr>
        <w:ilvl w:val="12"/>
      </w:numPr>
      <w:ind w:right="-2"/>
      <w:jc w:val="center"/>
    </w:pPr>
    <w:rPr>
      <w:b/>
    </w:rPr>
  </w:style>
  <w:style w:type="character" w:customStyle="1" w:styleId="Fett-zentriertZchn">
    <w:name w:val="Fett-zentriert Zchn"/>
    <w:basedOn w:val="Absatz-Standardschriftart"/>
    <w:link w:val="Fett-zentriert"/>
    <w:rsid w:val="007714DF"/>
    <w:rPr>
      <w:b/>
      <w:sz w:val="22"/>
      <w:lang w:val="de-DE" w:eastAsia="en-US"/>
    </w:rPr>
  </w:style>
  <w:style w:type="paragraph" w:customStyle="1" w:styleId="Kommentarrot">
    <w:name w:val="Kommentar rot"/>
    <w:basedOn w:val="Standard"/>
    <w:link w:val="KommentarrotZchn"/>
    <w:qFormat/>
    <w:rsid w:val="004E1CEA"/>
    <w:rPr>
      <w:color w:val="FF0000"/>
    </w:rPr>
  </w:style>
  <w:style w:type="character" w:customStyle="1" w:styleId="KommentarrotZchn">
    <w:name w:val="Kommentar rot Zchn"/>
    <w:basedOn w:val="Absatz-Standardschriftart"/>
    <w:link w:val="Kommentarrot"/>
    <w:rsid w:val="004E1CEA"/>
    <w:rPr>
      <w:color w:val="FF0000"/>
      <w:sz w:val="22"/>
      <w:lang w:val="de-DE" w:eastAsia="en-US"/>
    </w:rPr>
  </w:style>
  <w:style w:type="paragraph" w:customStyle="1" w:styleId="Eb1Packungsbeilage">
    <w:name w:val="Eb. 1 Packungsbeilage"/>
    <w:basedOn w:val="berschrift1"/>
    <w:next w:val="Standard"/>
    <w:link w:val="Eb1PackungsbeilageZchn"/>
    <w:rsid w:val="00626742"/>
    <w:pPr>
      <w:numPr>
        <w:numId w:val="8"/>
      </w:numPr>
      <w:spacing w:before="480" w:after="240"/>
    </w:pPr>
  </w:style>
  <w:style w:type="paragraph" w:customStyle="1" w:styleId="Fett-links">
    <w:name w:val="Fett-links"/>
    <w:basedOn w:val="Standard"/>
    <w:link w:val="Fett-linksZchn"/>
    <w:rsid w:val="008B1FE2"/>
    <w:rPr>
      <w:b/>
      <w:noProof/>
    </w:rPr>
  </w:style>
  <w:style w:type="character" w:customStyle="1" w:styleId="Eb1PackungsbeilageZchn">
    <w:name w:val="Eb. 1 Packungsbeilage Zchn"/>
    <w:basedOn w:val="FI-1Zchn"/>
    <w:link w:val="Eb1Packungsbeilage"/>
    <w:rsid w:val="00626742"/>
    <w:rPr>
      <w:b/>
      <w:caps/>
      <w:sz w:val="22"/>
      <w:lang w:val="de-DE" w:eastAsia="en-US"/>
    </w:rPr>
  </w:style>
  <w:style w:type="paragraph" w:styleId="Liste">
    <w:name w:val="List"/>
    <w:basedOn w:val="Standard"/>
    <w:rsid w:val="001838EF"/>
    <w:pPr>
      <w:ind w:left="283" w:hanging="283"/>
      <w:contextualSpacing/>
    </w:pPr>
  </w:style>
  <w:style w:type="character" w:customStyle="1" w:styleId="Fett-linksZchn">
    <w:name w:val="Fett-links Zchn"/>
    <w:basedOn w:val="Absatz-Standardschriftart"/>
    <w:link w:val="Fett-links"/>
    <w:rsid w:val="008B1FE2"/>
    <w:rPr>
      <w:b/>
      <w:noProof/>
      <w:sz w:val="22"/>
      <w:lang w:val="de-DE" w:eastAsia="en-US"/>
    </w:rPr>
  </w:style>
  <w:style w:type="character" w:customStyle="1" w:styleId="1Zchn">
    <w:name w:val="Ü1 Zchn"/>
    <w:basedOn w:val="berschrift1Zchn"/>
    <w:link w:val="1"/>
    <w:rsid w:val="00AA3B28"/>
    <w:rPr>
      <w:b/>
      <w:caps/>
      <w:sz w:val="22"/>
      <w:lang w:val="de-DE" w:eastAsia="en-US"/>
    </w:rPr>
  </w:style>
  <w:style w:type="paragraph" w:customStyle="1" w:styleId="3">
    <w:name w:val="Ü3"/>
    <w:basedOn w:val="berschrift3"/>
    <w:link w:val="3Zchn"/>
    <w:rsid w:val="00F547C6"/>
    <w:pPr>
      <w:numPr>
        <w:ilvl w:val="1"/>
        <w:numId w:val="11"/>
      </w:numPr>
      <w:ind w:left="426"/>
    </w:pPr>
    <w:rPr>
      <w:b/>
    </w:rPr>
  </w:style>
  <w:style w:type="character" w:customStyle="1" w:styleId="2Zchn">
    <w:name w:val="Ü2 Zchn"/>
    <w:basedOn w:val="berschrift2Zchn"/>
    <w:link w:val="2"/>
    <w:rsid w:val="00F547C6"/>
    <w:rPr>
      <w:b/>
      <w:caps/>
      <w:sz w:val="22"/>
      <w:lang w:val="de-DE" w:eastAsia="en-US"/>
    </w:rPr>
  </w:style>
  <w:style w:type="character" w:customStyle="1" w:styleId="berschrift3Zchn">
    <w:name w:val="Überschrift 3 Zchn"/>
    <w:basedOn w:val="Absatz-Standardschriftart"/>
    <w:link w:val="berschrift3"/>
    <w:rsid w:val="00A51BB3"/>
    <w:rPr>
      <w:sz w:val="22"/>
      <w:lang w:val="de-DE" w:eastAsia="en-US"/>
    </w:rPr>
  </w:style>
  <w:style w:type="character" w:customStyle="1" w:styleId="3Zchn">
    <w:name w:val="Ü3 Zchn"/>
    <w:basedOn w:val="berschrift3Zchn"/>
    <w:link w:val="3"/>
    <w:rsid w:val="00F547C6"/>
    <w:rPr>
      <w:b/>
      <w:sz w:val="22"/>
      <w:lang w:val="de-DE" w:eastAsia="en-US"/>
    </w:rPr>
  </w:style>
  <w:style w:type="character" w:customStyle="1" w:styleId="berschrift2Zchn">
    <w:name w:val="Überschrift 2 Zchn"/>
    <w:basedOn w:val="Absatz-Standardschriftart"/>
    <w:link w:val="berschrift2"/>
    <w:rsid w:val="00A51BB3"/>
    <w:rPr>
      <w:b/>
      <w:sz w:val="22"/>
      <w:lang w:val="de-DE" w:eastAsia="en-US"/>
    </w:rPr>
  </w:style>
  <w:style w:type="character" w:customStyle="1" w:styleId="berschrift4Zchn">
    <w:name w:val="Überschrift 4 Zchn"/>
    <w:basedOn w:val="Absatz-Standardschriftart"/>
    <w:link w:val="berschrift4"/>
    <w:rsid w:val="00A51BB3"/>
    <w:rPr>
      <w:b/>
      <w:noProof/>
      <w:sz w:val="22"/>
      <w:lang w:val="de-DE" w:eastAsia="en-US"/>
    </w:rPr>
  </w:style>
  <w:style w:type="paragraph" w:customStyle="1" w:styleId="4">
    <w:name w:val="Ü4"/>
    <w:basedOn w:val="Standard"/>
    <w:link w:val="4Zchn"/>
    <w:rsid w:val="00F547C6"/>
    <w:rPr>
      <w:u w:val="single"/>
    </w:rPr>
  </w:style>
  <w:style w:type="paragraph" w:customStyle="1" w:styleId="FI1">
    <w:name w:val="FI Ü1"/>
    <w:basedOn w:val="berschrift1"/>
    <w:next w:val="Standard"/>
    <w:link w:val="FI1Zchn"/>
    <w:qFormat/>
    <w:rsid w:val="00A21B45"/>
    <w:pPr>
      <w:spacing w:before="120" w:after="240"/>
      <w:jc w:val="center"/>
    </w:pPr>
  </w:style>
  <w:style w:type="character" w:customStyle="1" w:styleId="4Zchn">
    <w:name w:val="Ü4 Zchn"/>
    <w:basedOn w:val="Absatz-Standardschriftart"/>
    <w:link w:val="4"/>
    <w:rsid w:val="00F547C6"/>
    <w:rPr>
      <w:sz w:val="22"/>
      <w:u w:val="single"/>
      <w:lang w:val="de-DE" w:eastAsia="en-US"/>
    </w:rPr>
  </w:style>
  <w:style w:type="paragraph" w:customStyle="1" w:styleId="FI2">
    <w:name w:val="FI Ü2"/>
    <w:basedOn w:val="Listenabsatz"/>
    <w:next w:val="Standard"/>
    <w:link w:val="FI2Zchn"/>
    <w:qFormat/>
    <w:rsid w:val="003E1AB8"/>
    <w:pPr>
      <w:keepNext/>
      <w:numPr>
        <w:numId w:val="20"/>
      </w:numPr>
      <w:spacing w:before="480"/>
      <w:ind w:left="357" w:hanging="357"/>
      <w:outlineLvl w:val="1"/>
    </w:pPr>
    <w:rPr>
      <w:b/>
      <w:caps/>
    </w:rPr>
  </w:style>
  <w:style w:type="character" w:customStyle="1" w:styleId="FI1Zchn">
    <w:name w:val="FI Ü1 Zchn"/>
    <w:basedOn w:val="Absatz-Standardschriftart"/>
    <w:link w:val="FI1"/>
    <w:rsid w:val="00A21B45"/>
    <w:rPr>
      <w:rFonts w:ascii="Verdana" w:hAnsi="Verdana"/>
      <w:b/>
      <w:caps/>
      <w:sz w:val="22"/>
      <w:lang w:val="de-DE" w:eastAsia="en-US"/>
    </w:rPr>
  </w:style>
  <w:style w:type="paragraph" w:customStyle="1" w:styleId="FI3">
    <w:name w:val="FI Ü3"/>
    <w:basedOn w:val="berschrift3"/>
    <w:next w:val="Standard"/>
    <w:link w:val="FI3Zchn"/>
    <w:qFormat/>
    <w:rsid w:val="00F1174E"/>
    <w:pPr>
      <w:numPr>
        <w:ilvl w:val="1"/>
        <w:numId w:val="20"/>
      </w:numPr>
      <w:spacing w:before="240" w:line="240" w:lineRule="auto"/>
      <w:ind w:left="567" w:hanging="567"/>
      <w:jc w:val="left"/>
    </w:pPr>
    <w:rPr>
      <w:b/>
    </w:rPr>
  </w:style>
  <w:style w:type="character" w:customStyle="1" w:styleId="FI2Zchn">
    <w:name w:val="FI Ü2 Zchn"/>
    <w:basedOn w:val="ListenabsatzZchn"/>
    <w:link w:val="FI2"/>
    <w:rsid w:val="003E1AB8"/>
    <w:rPr>
      <w:rFonts w:ascii="Tahoma" w:hAnsi="Tahoma"/>
      <w:b/>
      <w:caps/>
      <w:sz w:val="22"/>
      <w:lang w:val="de-DE" w:eastAsia="en-US"/>
    </w:rPr>
  </w:style>
  <w:style w:type="paragraph" w:customStyle="1" w:styleId="FI4">
    <w:name w:val="FI Ü4"/>
    <w:basedOn w:val="berschrift4"/>
    <w:next w:val="Standard"/>
    <w:link w:val="FI4Zchn"/>
    <w:qFormat/>
    <w:rsid w:val="00881D50"/>
    <w:pPr>
      <w:spacing w:before="480" w:after="0"/>
    </w:pPr>
    <w:rPr>
      <w:b w:val="0"/>
      <w:u w:val="single"/>
    </w:rPr>
  </w:style>
  <w:style w:type="character" w:customStyle="1" w:styleId="FI3Zchn">
    <w:name w:val="FI Ü3 Zchn"/>
    <w:basedOn w:val="ListenabsatzZchn"/>
    <w:link w:val="FI3"/>
    <w:rsid w:val="00F1174E"/>
    <w:rPr>
      <w:b/>
      <w:sz w:val="22"/>
      <w:lang w:val="de-DE" w:eastAsia="en-US"/>
    </w:rPr>
  </w:style>
  <w:style w:type="paragraph" w:customStyle="1" w:styleId="GI2">
    <w:name w:val="GI Ü2"/>
    <w:basedOn w:val="berschrift1"/>
    <w:next w:val="Standard"/>
    <w:link w:val="GI2Zchn"/>
    <w:qFormat/>
    <w:rsid w:val="00D65B8E"/>
    <w:pPr>
      <w:numPr>
        <w:numId w:val="18"/>
      </w:numPr>
    </w:pPr>
    <w:rPr>
      <w:caps w:val="0"/>
    </w:rPr>
  </w:style>
  <w:style w:type="character" w:customStyle="1" w:styleId="FI4Zchn">
    <w:name w:val="FI Ü4 Zchn"/>
    <w:basedOn w:val="Absatz-Standardschriftart"/>
    <w:link w:val="FI4"/>
    <w:rsid w:val="00881D50"/>
    <w:rPr>
      <w:noProof/>
      <w:sz w:val="22"/>
      <w:u w:val="single"/>
      <w:lang w:val="de-DE" w:eastAsia="en-US"/>
    </w:rPr>
  </w:style>
  <w:style w:type="paragraph" w:customStyle="1" w:styleId="GI3">
    <w:name w:val="GI Ü3"/>
    <w:basedOn w:val="berschrift2"/>
    <w:next w:val="Standard"/>
    <w:link w:val="GI3Zchn"/>
    <w:qFormat/>
    <w:rsid w:val="009F24D6"/>
    <w:pPr>
      <w:keepLines/>
    </w:pPr>
  </w:style>
  <w:style w:type="character" w:customStyle="1" w:styleId="GI2Zchn">
    <w:name w:val="GI Ü2 Zchn"/>
    <w:basedOn w:val="FI3Zchn"/>
    <w:link w:val="GI2"/>
    <w:rsid w:val="00D65B8E"/>
    <w:rPr>
      <w:b/>
      <w:sz w:val="22"/>
      <w:lang w:val="de-DE" w:eastAsia="en-US"/>
    </w:rPr>
  </w:style>
  <w:style w:type="paragraph" w:customStyle="1" w:styleId="KE2">
    <w:name w:val="KE Ü2"/>
    <w:basedOn w:val="GI2"/>
    <w:next w:val="Standard"/>
    <w:link w:val="KE2Zchn"/>
    <w:qFormat/>
    <w:rsid w:val="00463D5F"/>
    <w:pPr>
      <w:numPr>
        <w:numId w:val="12"/>
      </w:numPr>
      <w:pBdr>
        <w:top w:val="single" w:sz="4" w:space="1" w:color="auto"/>
        <w:left w:val="single" w:sz="4" w:space="4" w:color="auto"/>
        <w:bottom w:val="single" w:sz="4" w:space="1" w:color="auto"/>
        <w:right w:val="single" w:sz="4" w:space="4" w:color="auto"/>
      </w:pBdr>
      <w:spacing w:before="480" w:after="240" w:line="260" w:lineRule="exact"/>
    </w:pPr>
    <w:rPr>
      <w:caps/>
    </w:rPr>
  </w:style>
  <w:style w:type="character" w:customStyle="1" w:styleId="GI3Zchn">
    <w:name w:val="GI Ü3 Zchn"/>
    <w:basedOn w:val="Absatz-Standardschriftart"/>
    <w:link w:val="GI3"/>
    <w:rsid w:val="009F24D6"/>
    <w:rPr>
      <w:b/>
      <w:sz w:val="22"/>
      <w:lang w:val="de-DE" w:eastAsia="en-US"/>
    </w:rPr>
  </w:style>
  <w:style w:type="character" w:customStyle="1" w:styleId="KE2Zchn">
    <w:name w:val="KE Ü2 Zchn"/>
    <w:basedOn w:val="GI2Zchn"/>
    <w:link w:val="KE2"/>
    <w:rsid w:val="00463D5F"/>
    <w:rPr>
      <w:b/>
      <w:caps/>
      <w:sz w:val="22"/>
      <w:lang w:val="de-DE" w:eastAsia="en-US"/>
    </w:rPr>
  </w:style>
  <w:style w:type="paragraph" w:customStyle="1" w:styleId="GI1">
    <w:name w:val="GI Ü1"/>
    <w:basedOn w:val="FI1"/>
    <w:link w:val="GI1Zchn"/>
    <w:qFormat/>
    <w:rsid w:val="00EB5C29"/>
    <w:rPr>
      <w:caps w:val="0"/>
    </w:rPr>
  </w:style>
  <w:style w:type="character" w:customStyle="1" w:styleId="GI1Zchn">
    <w:name w:val="GI Ü1 Zchn"/>
    <w:basedOn w:val="FI1Zchn"/>
    <w:link w:val="GI1"/>
    <w:rsid w:val="00EB5C29"/>
    <w:rPr>
      <w:rFonts w:ascii="Verdana" w:hAnsi="Verdana"/>
      <w:b/>
      <w:caps w:val="0"/>
      <w:sz w:val="22"/>
      <w:lang w:val="de-DE" w:eastAsia="en-US"/>
    </w:rPr>
  </w:style>
  <w:style w:type="paragraph" w:customStyle="1" w:styleId="Tabberschrift">
    <w:name w:val="TabÜberschrift"/>
    <w:basedOn w:val="Standard"/>
    <w:link w:val="TabberschriftZchn"/>
    <w:qFormat/>
    <w:rsid w:val="009C6B66"/>
  </w:style>
  <w:style w:type="table" w:styleId="Tabellenraster">
    <w:name w:val="Table Grid"/>
    <w:basedOn w:val="NormaleTabelle"/>
    <w:rsid w:val="00596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erschriftZchn">
    <w:name w:val="TabÜberschrift Zchn"/>
    <w:basedOn w:val="Absatz-Standardschriftart"/>
    <w:link w:val="Tabberschrift"/>
    <w:rsid w:val="009C6B66"/>
    <w:rPr>
      <w:sz w:val="22"/>
      <w:lang w:val="de-DE" w:eastAsia="en-US"/>
    </w:rPr>
  </w:style>
  <w:style w:type="paragraph" w:styleId="Inhaltsverzeichnisberschrift">
    <w:name w:val="TOC Heading"/>
    <w:basedOn w:val="berschrift1"/>
    <w:next w:val="Standard"/>
    <w:uiPriority w:val="39"/>
    <w:unhideWhenUsed/>
    <w:qFormat/>
    <w:rsid w:val="00FC5C14"/>
    <w:pPr>
      <w:keepLines/>
      <w:spacing w:before="240" w:line="259" w:lineRule="auto"/>
      <w:outlineLvl w:val="9"/>
    </w:pPr>
    <w:rPr>
      <w:rFonts w:asciiTheme="majorHAnsi" w:eastAsiaTheme="majorEastAsia" w:hAnsiTheme="majorHAnsi" w:cstheme="majorBidi"/>
      <w:b w:val="0"/>
      <w:caps w:val="0"/>
      <w:color w:val="365F91" w:themeColor="accent1" w:themeShade="BF"/>
      <w:sz w:val="32"/>
      <w:szCs w:val="32"/>
      <w:lang w:val="de-AT" w:eastAsia="de-AT"/>
    </w:rPr>
  </w:style>
  <w:style w:type="paragraph" w:styleId="Verzeichnis1">
    <w:name w:val="toc 1"/>
    <w:basedOn w:val="Standard"/>
    <w:next w:val="Standard"/>
    <w:autoRedefine/>
    <w:uiPriority w:val="39"/>
    <w:unhideWhenUsed/>
    <w:rsid w:val="000E59FA"/>
    <w:pPr>
      <w:tabs>
        <w:tab w:val="right" w:leader="dot" w:pos="9055"/>
      </w:tabs>
      <w:spacing w:after="100"/>
    </w:pPr>
    <w:rPr>
      <w:noProof/>
    </w:rPr>
  </w:style>
  <w:style w:type="paragraph" w:styleId="Verzeichnis2">
    <w:name w:val="toc 2"/>
    <w:basedOn w:val="Standard"/>
    <w:next w:val="Standard"/>
    <w:autoRedefine/>
    <w:uiPriority w:val="39"/>
    <w:unhideWhenUsed/>
    <w:rsid w:val="00FC5C14"/>
    <w:pPr>
      <w:spacing w:after="100"/>
      <w:ind w:left="220"/>
    </w:pPr>
  </w:style>
  <w:style w:type="paragraph" w:styleId="Verzeichnis3">
    <w:name w:val="toc 3"/>
    <w:basedOn w:val="Standard"/>
    <w:next w:val="Standard"/>
    <w:autoRedefine/>
    <w:uiPriority w:val="39"/>
    <w:unhideWhenUsed/>
    <w:rsid w:val="00FC5C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ag.bka.gv.at/at.gv.bka.wiki-bka/index.php/Barrierefrei:Testen_Dokumen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https://www.basg.gv.at/fuer-unternehmen/zulassung-life-cycle/zulassungsverfahren/gebrauchsinformation-barrierefrei" TargetMode="Externa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ag.bka.gv.at/at.gv.bka.wiki-bka/index.php/Barrierefrei:Testen_Dokument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Überschrift">
      <c:property id="RoleID" type="string">ParagraphHeaderCell</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912E-9A6C-4C13-A3BC-4F351343E840}">
  <ds:schemaRefs>
    <ds:schemaRef ds:uri="http://ns.axespdf.com/word/configuration"/>
  </ds:schemaRefs>
</ds:datastoreItem>
</file>

<file path=customXml/itemProps2.xml><?xml version="1.0" encoding="utf-8"?>
<ds:datastoreItem xmlns:ds="http://schemas.openxmlformats.org/officeDocument/2006/customXml" ds:itemID="{66C64680-F662-464E-8423-5EDE837A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1108</Words>
  <Characters>6981</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Erstellung von U/A - konformen docx</vt:lpstr>
      <vt:lpstr>Hreferralspccleande</vt:lpstr>
    </vt:vector>
  </TitlesOfParts>
  <Company>EMEA</Company>
  <LinksUpToDate>false</LinksUpToDate>
  <CharactersWithSpaces>8073</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von U/A - konformen docx</dc:title>
  <dc:subject>General-EMA/53546/2010</dc:subject>
  <dc:creator>hoeckner</dc:creator>
  <cp:lastModifiedBy>Pisazka Veronika</cp:lastModifiedBy>
  <cp:revision>2</cp:revision>
  <cp:lastPrinted>2018-08-14T09:26:00Z</cp:lastPrinted>
  <dcterms:created xsi:type="dcterms:W3CDTF">2021-05-11T13:33:00Z</dcterms:created>
  <dcterms:modified xsi:type="dcterms:W3CDTF">2021-05-11T13:33:00Z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General-EMA/53546/2010</vt:lpwstr>
  </property>
  <property fmtid="{D5CDD505-2E9C-101B-9397-08002B2CF9AE}" pid="30" name="DM_Version">
    <vt:lpwstr>CURRENT,1.1</vt:lpwstr>
  </property>
  <property fmtid="{D5CDD505-2E9C-101B-9397-08002B2CF9AE}" pid="31" name="DM_Name">
    <vt:lpwstr>Hreferralspccleande</vt:lpwstr>
  </property>
  <property fmtid="{D5CDD505-2E9C-101B-9397-08002B2CF9AE}" pid="32" name="DM_Creation_Date">
    <vt:lpwstr>05/02/2016 17:32:08</vt:lpwstr>
  </property>
  <property fmtid="{D5CDD505-2E9C-101B-9397-08002B2CF9AE}" pid="33" name="DM_Modify_Date">
    <vt:lpwstr>05/02/2016 17:32:08</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EMA/88535/2016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templates/03 QRD H-Referral templates/08 H Referral template v 4.0 February16/Publication Feb 2016/Clean language templates</vt:lpwstr>
  </property>
  <property fmtid="{D5CDD505-2E9C-101B-9397-08002B2CF9AE}" pid="40" name="DM_emea_doc_ref_id">
    <vt:lpwstr>EMA/88535/2016</vt:lpwstr>
  </property>
  <property fmtid="{D5CDD505-2E9C-101B-9397-08002B2CF9AE}" pid="41" name="DM_Modifer_Name">
    <vt:lpwstr>Akhtar Tia</vt:lpwstr>
  </property>
  <property fmtid="{D5CDD505-2E9C-101B-9397-08002B2CF9AE}" pid="42" name="DM_Modified_Date">
    <vt:lpwstr>05/02/2016 17:32:08</vt:lpwstr>
  </property>
</Properties>
</file>